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48E35A65" w14:textId="77777777" w:rsidR="007F36DF" w:rsidRDefault="007F36DF" w:rsidP="007F36DF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tbl>
      <w:tblPr>
        <w:tblStyle w:val="af"/>
        <w:tblW w:w="1080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42"/>
        <w:gridCol w:w="4773"/>
        <w:gridCol w:w="1701"/>
        <w:gridCol w:w="709"/>
        <w:gridCol w:w="1134"/>
        <w:gridCol w:w="1843"/>
      </w:tblGrid>
      <w:tr w:rsidR="00D65DB9" w:rsidRPr="004265C3" w14:paraId="79428BEF" w14:textId="77777777" w:rsidTr="00F94B44">
        <w:tc>
          <w:tcPr>
            <w:tcW w:w="642" w:type="dxa"/>
            <w:vAlign w:val="center"/>
          </w:tcPr>
          <w:p w14:paraId="750D9675" w14:textId="77777777" w:rsidR="00D65DB9" w:rsidRPr="00C23B63" w:rsidRDefault="00D65DB9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4773" w:type="dxa"/>
          </w:tcPr>
          <w:p w14:paraId="2551ED15" w14:textId="0DC52DE4" w:rsidR="00D65DB9" w:rsidRPr="00C23B63" w:rsidRDefault="00D65DB9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Наименование Товара</w:t>
            </w:r>
          </w:p>
        </w:tc>
        <w:tc>
          <w:tcPr>
            <w:tcW w:w="1701" w:type="dxa"/>
          </w:tcPr>
          <w:p w14:paraId="099D6649" w14:textId="16125521" w:rsidR="00D65DB9" w:rsidRPr="00C23B63" w:rsidRDefault="00D65DB9" w:rsidP="00F94B4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  <w:r w:rsidR="00F94B44">
              <w:rPr>
                <w:rFonts w:ascii="Arial" w:eastAsia="Times New Roman" w:hAnsi="Arial" w:cs="Arial"/>
                <w:b/>
                <w:lang w:eastAsia="ru-RU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lang w:eastAsia="ru-RU"/>
              </w:rPr>
              <w:t>ТУ</w:t>
            </w:r>
          </w:p>
        </w:tc>
        <w:tc>
          <w:tcPr>
            <w:tcW w:w="709" w:type="dxa"/>
          </w:tcPr>
          <w:p w14:paraId="6A2BDB40" w14:textId="6C40B645" w:rsidR="00D65DB9" w:rsidRDefault="00D65DB9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2F8709AE" w14:textId="77777777" w:rsidR="00D65DB9" w:rsidRPr="00C23B63" w:rsidRDefault="00D65DB9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1134" w:type="dxa"/>
          </w:tcPr>
          <w:p w14:paraId="1B1D1A45" w14:textId="68891594" w:rsidR="00D65DB9" w:rsidRPr="00C23B63" w:rsidRDefault="00D65DB9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ru-RU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b/>
                <w:lang w:eastAsia="ru-RU"/>
              </w:rPr>
              <w:t>-изм.</w:t>
            </w:r>
          </w:p>
        </w:tc>
        <w:tc>
          <w:tcPr>
            <w:tcW w:w="1843" w:type="dxa"/>
          </w:tcPr>
          <w:p w14:paraId="6A8B3379" w14:textId="4462BDEE" w:rsidR="00D65DB9" w:rsidRPr="00C23B63" w:rsidRDefault="00D65DB9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D65DB9" w14:paraId="39772103" w14:textId="77777777" w:rsidTr="00F94B44">
        <w:tc>
          <w:tcPr>
            <w:tcW w:w="642" w:type="dxa"/>
            <w:vAlign w:val="center"/>
          </w:tcPr>
          <w:p w14:paraId="08FF4E02" w14:textId="582C6176" w:rsidR="00D65DB9" w:rsidRPr="00C23B63" w:rsidRDefault="00D65DB9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51B5" w14:textId="1A93C191" w:rsidR="00D65DB9" w:rsidRPr="008D7E7D" w:rsidRDefault="00D65DB9" w:rsidP="00876936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7E7D">
              <w:rPr>
                <w:rFonts w:ascii="Times New Roman" w:hAnsi="Times New Roman" w:cs="Times New Roman"/>
                <w:sz w:val="24"/>
                <w:szCs w:val="24"/>
              </w:rPr>
              <w:t>Задвижка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D7E7D">
              <w:rPr>
                <w:rFonts w:ascii="Times New Roman" w:hAnsi="Times New Roman" w:cs="Times New Roman"/>
                <w:sz w:val="24"/>
                <w:szCs w:val="24"/>
              </w:rPr>
              <w:t xml:space="preserve">с45нж </w:t>
            </w:r>
            <w:proofErr w:type="spellStart"/>
            <w:r w:rsidRPr="008D7E7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8D7E7D">
              <w:rPr>
                <w:rFonts w:ascii="Times New Roman" w:hAnsi="Times New Roman" w:cs="Times New Roman"/>
                <w:sz w:val="24"/>
                <w:szCs w:val="24"/>
              </w:rPr>
              <w:t xml:space="preserve"> 100, </w:t>
            </w:r>
            <w:proofErr w:type="spellStart"/>
            <w:r w:rsidRPr="008D7E7D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8D7E7D">
              <w:rPr>
                <w:rFonts w:ascii="Times New Roman" w:hAnsi="Times New Roman" w:cs="Times New Roman"/>
                <w:sz w:val="24"/>
                <w:szCs w:val="24"/>
              </w:rPr>
              <w:t xml:space="preserve"> 25 Мпа, ХЛ1 сталь 20ГЛ, фланцевая в комплекте с ответными фланцами, прокладками и крепежом, Привод - ручной. ХЛ1, Класс герметичности "А". Среда – вода.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6C9" w14:textId="58588244" w:rsidR="00D65DB9" w:rsidRPr="008D7E7D" w:rsidRDefault="00D65DB9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DB9">
              <w:rPr>
                <w:rFonts w:ascii="Times New Roman" w:hAnsi="Times New Roman" w:cs="Times New Roman"/>
                <w:sz w:val="24"/>
                <w:szCs w:val="24"/>
              </w:rPr>
              <w:t>ТУ 3741-002-08620564-97</w:t>
            </w:r>
            <w:r w:rsidR="00F94B44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CE43" w14:textId="7669C3AD" w:rsidR="00D65DB9" w:rsidRPr="008D7E7D" w:rsidRDefault="00D65DB9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7E7D">
              <w:rPr>
                <w:rFonts w:ascii="Times New Roman" w:hAnsi="Times New Roman" w:cs="Times New Roman"/>
                <w:sz w:val="24"/>
                <w:szCs w:val="24"/>
              </w:rPr>
              <w:t xml:space="preserve">   10</w:t>
            </w:r>
          </w:p>
        </w:tc>
        <w:tc>
          <w:tcPr>
            <w:tcW w:w="1134" w:type="dxa"/>
          </w:tcPr>
          <w:p w14:paraId="4C9C7C84" w14:textId="77777777" w:rsidR="00D65DB9" w:rsidRPr="00CE7466" w:rsidRDefault="00D65DB9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A61BE34" w14:textId="77777777" w:rsidR="00D65DB9" w:rsidRPr="00CE7466" w:rsidRDefault="00D65DB9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0DC4E71B" w14:textId="31867651" w:rsidR="00D65DB9" w:rsidRPr="00CE7466" w:rsidRDefault="00D65DB9" w:rsidP="00963DA4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746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CE74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Align w:val="center"/>
          </w:tcPr>
          <w:p w14:paraId="2B60BE74" w14:textId="5728B11B" w:rsidR="00D65DB9" w:rsidRPr="00CE7466" w:rsidRDefault="00D65DB9" w:rsidP="007A3C3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CE7466">
              <w:rPr>
                <w:rFonts w:ascii="Times New Roman" w:hAnsi="Times New Roman" w:cs="Times New Roman"/>
              </w:rPr>
              <w:t xml:space="preserve">    30.0</w:t>
            </w:r>
            <w:r w:rsidR="007A3C3B">
              <w:rPr>
                <w:rFonts w:ascii="Times New Roman" w:hAnsi="Times New Roman" w:cs="Times New Roman"/>
              </w:rPr>
              <w:t>7</w:t>
            </w:r>
            <w:r w:rsidRPr="00CE7466">
              <w:rPr>
                <w:rFonts w:ascii="Times New Roman" w:hAnsi="Times New Roman" w:cs="Times New Roman"/>
              </w:rPr>
              <w:t>.2016</w:t>
            </w: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48B2718A" w14:textId="32B1E9A3" w:rsidR="004F11F8" w:rsidRDefault="004F11F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>
        <w:rPr>
          <w:rFonts w:ascii="Arial" w:eastAsia="Times New Roman" w:hAnsi="Arial" w:cs="Arial"/>
          <w:lang w:eastAsia="ru-RU"/>
        </w:rPr>
        <w:t xml:space="preserve"> 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>на весь объем закупки Товара</w:t>
      </w:r>
      <w:r>
        <w:rPr>
          <w:rFonts w:ascii="Arial" w:eastAsia="Times New Roman" w:hAnsi="Arial" w:cs="Arial"/>
          <w:b/>
          <w:u w:val="single"/>
          <w:lang w:eastAsia="ru-RU"/>
        </w:rPr>
        <w:t>.</w:t>
      </w:r>
    </w:p>
    <w:p w14:paraId="30C04A8B" w14:textId="0F61F0BE" w:rsidR="00152338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Количество</w:t>
      </w:r>
      <w:r w:rsidR="00B5556E">
        <w:rPr>
          <w:rFonts w:ascii="Arial" w:eastAsia="Times New Roman" w:hAnsi="Arial" w:cs="Arial"/>
          <w:lang w:eastAsia="ru-RU"/>
        </w:rPr>
        <w:t xml:space="preserve"> (объем)</w:t>
      </w:r>
      <w:r w:rsidRPr="00D55CEA">
        <w:rPr>
          <w:rFonts w:ascii="Arial" w:eastAsia="Times New Roman" w:hAnsi="Arial" w:cs="Arial"/>
          <w:lang w:eastAsia="ru-RU"/>
        </w:rPr>
        <w:t xml:space="preserve">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B5556E" w:rsidRPr="00B5556E">
        <w:rPr>
          <w:rFonts w:ascii="Arial" w:eastAsia="Times New Roman" w:hAnsi="Arial" w:cs="Arial"/>
          <w:lang w:eastAsia="ru-RU"/>
        </w:rPr>
        <w:t xml:space="preserve"> </w:t>
      </w:r>
      <w:r w:rsidR="00B5556E">
        <w:rPr>
          <w:rFonts w:ascii="Arial" w:eastAsia="Times New Roman" w:hAnsi="Arial" w:cs="Arial"/>
          <w:lang w:eastAsia="ru-RU"/>
        </w:rPr>
        <w:t>по позиции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654DAB64" w14:textId="72E7ADFA" w:rsidR="00C50AB1" w:rsidRDefault="00C50AB1" w:rsidP="00C50AB1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Arial" w:eastAsia="Times New Roman" w:hAnsi="Arial" w:cs="Arial"/>
          <w:lang w:eastAsia="ru-RU"/>
        </w:rPr>
      </w:pPr>
      <w:r w:rsidRPr="00C50AB1">
        <w:rPr>
          <w:rFonts w:ascii="Arial" w:eastAsia="Times New Roman" w:hAnsi="Arial" w:cs="Arial"/>
          <w:lang w:eastAsia="ru-RU"/>
        </w:rPr>
        <w:t xml:space="preserve">При невозможности </w:t>
      </w:r>
      <w:r>
        <w:rPr>
          <w:rFonts w:ascii="Arial" w:eastAsia="Times New Roman" w:hAnsi="Arial" w:cs="Arial"/>
          <w:lang w:eastAsia="ru-RU"/>
        </w:rPr>
        <w:t xml:space="preserve">предложить к </w:t>
      </w:r>
      <w:r w:rsidRPr="00C50AB1">
        <w:rPr>
          <w:rFonts w:ascii="Arial" w:eastAsia="Times New Roman" w:hAnsi="Arial" w:cs="Arial"/>
          <w:lang w:eastAsia="ru-RU"/>
        </w:rPr>
        <w:t>постав</w:t>
      </w:r>
      <w:r>
        <w:rPr>
          <w:rFonts w:ascii="Arial" w:eastAsia="Times New Roman" w:hAnsi="Arial" w:cs="Arial"/>
          <w:lang w:eastAsia="ru-RU"/>
        </w:rPr>
        <w:t>ке</w:t>
      </w:r>
      <w:r w:rsidRPr="00C50AB1">
        <w:rPr>
          <w:rFonts w:ascii="Arial" w:eastAsia="Times New Roman" w:hAnsi="Arial" w:cs="Arial"/>
          <w:lang w:eastAsia="ru-RU"/>
        </w:rPr>
        <w:t xml:space="preserve"> требуемую продукцию,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C50AB1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C50AB1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>
        <w:rPr>
          <w:rFonts w:ascii="Arial" w:eastAsia="Times New Roman" w:hAnsi="Arial" w:cs="Arial"/>
          <w:lang w:eastAsia="ru-RU"/>
        </w:rPr>
        <w:t>техническое</w:t>
      </w:r>
      <w:r w:rsidRPr="00C50AB1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описание, руководство по эксплуатации,</w:t>
      </w:r>
      <w:r w:rsidRPr="00C50AB1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н</w:t>
      </w:r>
      <w:r w:rsidRPr="00C50AB1">
        <w:rPr>
          <w:rFonts w:ascii="Arial" w:eastAsia="Times New Roman" w:hAnsi="Arial" w:cs="Arial"/>
          <w:lang w:eastAsia="ru-RU"/>
        </w:rPr>
        <w:t>еобходимые ООО "</w:t>
      </w:r>
      <w:proofErr w:type="spellStart"/>
      <w:r w:rsidRPr="00C50AB1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C50AB1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51CCE6E0" w14:textId="5C16D6AD" w:rsidR="00B45FA2" w:rsidRPr="00C50AB1" w:rsidRDefault="00B45FA2" w:rsidP="00B45FA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596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Pr="00B45FA2">
        <w:rPr>
          <w:rFonts w:ascii="Arial" w:eastAsia="Times New Roman" w:hAnsi="Arial" w:cs="Arial"/>
          <w:highlight w:val="yellow"/>
          <w:lang w:eastAsia="ru-RU"/>
        </w:rPr>
        <w:t xml:space="preserve">Задвижки (запорная арматура и фланцы) </w:t>
      </w:r>
      <w:r w:rsidR="00CE7466">
        <w:rPr>
          <w:rFonts w:ascii="Arial" w:eastAsia="Times New Roman" w:hAnsi="Arial" w:cs="Arial"/>
          <w:highlight w:val="yellow"/>
          <w:lang w:eastAsia="ru-RU"/>
        </w:rPr>
        <w:t>должны</w:t>
      </w:r>
      <w:r w:rsidRPr="00B45FA2">
        <w:rPr>
          <w:rFonts w:ascii="Arial" w:eastAsia="Times New Roman" w:hAnsi="Arial" w:cs="Arial"/>
          <w:highlight w:val="yellow"/>
          <w:lang w:eastAsia="ru-RU"/>
        </w:rPr>
        <w:t xml:space="preserve"> быть</w:t>
      </w:r>
      <w:r>
        <w:rPr>
          <w:rFonts w:ascii="Arial" w:eastAsia="Times New Roman" w:hAnsi="Arial" w:cs="Arial"/>
          <w:highlight w:val="yellow"/>
          <w:lang w:eastAsia="ru-RU"/>
        </w:rPr>
        <w:t xml:space="preserve"> только</w:t>
      </w:r>
      <w:r w:rsidRPr="00B45FA2">
        <w:rPr>
          <w:rFonts w:ascii="Arial" w:eastAsia="Times New Roman" w:hAnsi="Arial" w:cs="Arial"/>
          <w:highlight w:val="yellow"/>
          <w:lang w:eastAsia="ru-RU"/>
        </w:rPr>
        <w:t xml:space="preserve"> Российского производства.</w:t>
      </w:r>
    </w:p>
    <w:p w14:paraId="3C068B1E" w14:textId="3723996A" w:rsidR="001B1612" w:rsidRPr="0072160E" w:rsidRDefault="001B1612" w:rsidP="0072160E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5BF883D2" w14:textId="4FEFA16E" w:rsidR="006A570C" w:rsidRPr="00963DA4" w:rsidRDefault="006A570C" w:rsidP="00963DA4">
      <w:pPr>
        <w:pStyle w:val="a3"/>
        <w:numPr>
          <w:ilvl w:val="1"/>
          <w:numId w:val="7"/>
        </w:numPr>
        <w:jc w:val="both"/>
        <w:rPr>
          <w:rFonts w:ascii="Arial" w:eastAsia="Times New Roman" w:hAnsi="Arial" w:cs="Arial"/>
          <w:lang w:eastAsia="ru-RU"/>
        </w:rPr>
      </w:pPr>
      <w:r w:rsidRPr="00963DA4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963DA4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963DA4">
        <w:rPr>
          <w:rFonts w:ascii="Arial" w:eastAsia="Times New Roman" w:hAnsi="Arial" w:cs="Arial"/>
          <w:lang w:eastAsia="ru-RU"/>
        </w:rPr>
        <w:t>»</w:t>
      </w:r>
      <w:r w:rsidR="00A27311" w:rsidRPr="00963DA4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963DA4">
        <w:rPr>
          <w:rFonts w:ascii="Arial" w:eastAsia="Times New Roman" w:hAnsi="Arial" w:cs="Arial"/>
          <w:lang w:eastAsia="ru-RU"/>
        </w:rPr>
        <w:t>).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CB05EA" w:rsidRDefault="00E8033F" w:rsidP="00963DA4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CB05EA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410CC1AC" w14:textId="6164C72F" w:rsidR="0047379F" w:rsidRDefault="00945111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945111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транспортом, Грузополучатель: ООО «Терминал» Красноярский край, </w:t>
      </w:r>
      <w:proofErr w:type="spellStart"/>
      <w:r w:rsidRPr="00945111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945111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</w:t>
      </w:r>
      <w:proofErr w:type="spellStart"/>
      <w:r w:rsidRPr="00945111">
        <w:rPr>
          <w:rFonts w:ascii="Arial" w:eastAsia="Times New Roman" w:hAnsi="Arial" w:cs="Arial"/>
          <w:lang w:eastAsia="ru-RU"/>
        </w:rPr>
        <w:t>Славнеф</w:t>
      </w:r>
      <w:r>
        <w:rPr>
          <w:rFonts w:ascii="Arial" w:eastAsia="Times New Roman" w:hAnsi="Arial" w:cs="Arial"/>
          <w:lang w:eastAsia="ru-RU"/>
        </w:rPr>
        <w:t>ть-Красноярскнефтегаз</w:t>
      </w:r>
      <w:proofErr w:type="spellEnd"/>
      <w:proofErr w:type="gramStart"/>
      <w:r>
        <w:rPr>
          <w:rFonts w:ascii="Arial" w:eastAsia="Times New Roman" w:hAnsi="Arial" w:cs="Arial"/>
          <w:lang w:eastAsia="ru-RU"/>
        </w:rPr>
        <w:t>» .</w:t>
      </w:r>
      <w:proofErr w:type="gramEnd"/>
    </w:p>
    <w:p w14:paraId="69E35172" w14:textId="77777777" w:rsidR="00945111" w:rsidRDefault="00945111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44CA10BE" w14:textId="129C7508" w:rsidR="00152338" w:rsidRDefault="00152338" w:rsidP="00963DA4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AD23F7">
        <w:rPr>
          <w:rFonts w:ascii="Arial" w:eastAsia="Times New Roman" w:hAnsi="Arial" w:cs="Arial"/>
          <w:lang w:eastAsia="ru-RU"/>
        </w:rPr>
        <w:t>Плановы</w:t>
      </w:r>
      <w:r w:rsidR="00945111">
        <w:rPr>
          <w:rFonts w:ascii="Arial" w:eastAsia="Times New Roman" w:hAnsi="Arial" w:cs="Arial"/>
          <w:lang w:eastAsia="ru-RU"/>
        </w:rPr>
        <w:t xml:space="preserve">й срок </w:t>
      </w:r>
      <w:r w:rsidRPr="00AD23F7">
        <w:rPr>
          <w:rFonts w:ascii="Arial" w:eastAsia="Times New Roman" w:hAnsi="Arial" w:cs="Arial"/>
          <w:lang w:eastAsia="ru-RU"/>
        </w:rPr>
        <w:t xml:space="preserve">поставки – </w:t>
      </w:r>
      <w:r w:rsidR="00945111">
        <w:rPr>
          <w:rFonts w:ascii="Arial" w:eastAsia="Times New Roman" w:hAnsi="Arial" w:cs="Arial"/>
          <w:lang w:eastAsia="ru-RU"/>
        </w:rPr>
        <w:t>30.0</w:t>
      </w:r>
      <w:r w:rsidR="007A3C3B">
        <w:rPr>
          <w:rFonts w:ascii="Arial" w:eastAsia="Times New Roman" w:hAnsi="Arial" w:cs="Arial"/>
          <w:lang w:eastAsia="ru-RU"/>
        </w:rPr>
        <w:t>7</w:t>
      </w:r>
      <w:bookmarkStart w:id="0" w:name="_GoBack"/>
      <w:bookmarkEnd w:id="0"/>
      <w:r w:rsidR="00945111">
        <w:rPr>
          <w:rFonts w:ascii="Arial" w:eastAsia="Times New Roman" w:hAnsi="Arial" w:cs="Arial"/>
          <w:lang w:eastAsia="ru-RU"/>
        </w:rPr>
        <w:t xml:space="preserve">.2016 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391309A5" w14:textId="2538DE80" w:rsidR="00152338" w:rsidRDefault="00152338" w:rsidP="009B72E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2C7A08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 w:rsidRPr="002C7A08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2C7A08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3827"/>
        <w:gridCol w:w="709"/>
        <w:gridCol w:w="1701"/>
      </w:tblGrid>
      <w:tr w:rsidR="00945111" w:rsidRPr="007D5715" w14:paraId="53126CC7" w14:textId="77777777" w:rsidTr="008D7E7D">
        <w:trPr>
          <w:trHeight w:val="1102"/>
        </w:trPr>
        <w:tc>
          <w:tcPr>
            <w:tcW w:w="709" w:type="dxa"/>
            <w:vAlign w:val="center"/>
          </w:tcPr>
          <w:p w14:paraId="636D8EE8" w14:textId="77777777" w:rsidR="00945111" w:rsidRPr="00206D1A" w:rsidRDefault="00945111" w:rsidP="004903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827" w:type="dxa"/>
            <w:vAlign w:val="center"/>
          </w:tcPr>
          <w:p w14:paraId="7D105276" w14:textId="77777777" w:rsidR="00945111" w:rsidRPr="00206D1A" w:rsidRDefault="00945111" w:rsidP="004903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3827" w:type="dxa"/>
            <w:vAlign w:val="center"/>
          </w:tcPr>
          <w:p w14:paraId="718EE201" w14:textId="77777777" w:rsidR="00945111" w:rsidRPr="00206D1A" w:rsidRDefault="00945111" w:rsidP="004903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709" w:type="dxa"/>
            <w:vAlign w:val="center"/>
          </w:tcPr>
          <w:p w14:paraId="11813A46" w14:textId="77777777" w:rsidR="00945111" w:rsidRPr="00206D1A" w:rsidRDefault="00945111" w:rsidP="004903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701" w:type="dxa"/>
            <w:vAlign w:val="center"/>
          </w:tcPr>
          <w:p w14:paraId="25A5574A" w14:textId="77777777" w:rsidR="00945111" w:rsidRPr="00206D1A" w:rsidRDefault="00945111" w:rsidP="004903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945111" w:rsidRPr="007D5715" w14:paraId="25569520" w14:textId="77777777" w:rsidTr="008D7E7D">
        <w:trPr>
          <w:trHeight w:val="207"/>
        </w:trPr>
        <w:tc>
          <w:tcPr>
            <w:tcW w:w="709" w:type="dxa"/>
            <w:vAlign w:val="center"/>
          </w:tcPr>
          <w:p w14:paraId="04E3DF4B" w14:textId="77777777" w:rsidR="00945111" w:rsidRPr="00BE1E0B" w:rsidRDefault="00945111" w:rsidP="004903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7" w:type="dxa"/>
            <w:vAlign w:val="center"/>
          </w:tcPr>
          <w:p w14:paraId="34FA0149" w14:textId="77777777" w:rsidR="00945111" w:rsidRPr="00BE1E0B" w:rsidRDefault="00945111" w:rsidP="004903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62D45C56" w14:textId="77777777" w:rsidR="00945111" w:rsidRPr="00BE1E0B" w:rsidRDefault="00945111" w:rsidP="004903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E73B11" w14:textId="77777777" w:rsidR="00945111" w:rsidRPr="00BE1E0B" w:rsidRDefault="00945111" w:rsidP="004903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CD1BD43" w14:textId="77777777" w:rsidR="00945111" w:rsidRPr="00BE1E0B" w:rsidRDefault="00945111" w:rsidP="004903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45111" w:rsidRPr="007D5715" w14:paraId="2FB12E6F" w14:textId="77777777" w:rsidTr="008D7E7D">
        <w:trPr>
          <w:trHeight w:val="1099"/>
        </w:trPr>
        <w:tc>
          <w:tcPr>
            <w:tcW w:w="709" w:type="dxa"/>
            <w:vAlign w:val="center"/>
          </w:tcPr>
          <w:p w14:paraId="05A3A1AE" w14:textId="1340C652" w:rsidR="00945111" w:rsidRPr="007D5715" w:rsidRDefault="00945111" w:rsidP="00B45FA2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E3466" w14:textId="0E4800F3" w:rsidR="00945111" w:rsidRPr="008D7E7D" w:rsidRDefault="0041351E" w:rsidP="00B45FA2">
            <w:pPr>
              <w:jc w:val="center"/>
              <w:rPr>
                <w:rFonts w:ascii="Arial" w:hAnsi="Arial" w:cs="Arial"/>
                <w:kern w:val="28"/>
              </w:rPr>
            </w:pPr>
            <w:r w:rsidRPr="008D7E7D">
              <w:rPr>
                <w:rFonts w:ascii="Arial" w:hAnsi="Arial" w:cs="Arial"/>
                <w:kern w:val="28"/>
              </w:rPr>
              <w:t>Задвижка 31</w:t>
            </w:r>
            <w:r w:rsidR="00CE7466">
              <w:rPr>
                <w:rFonts w:ascii="Arial" w:hAnsi="Arial" w:cs="Arial"/>
                <w:kern w:val="28"/>
              </w:rPr>
              <w:t>л</w:t>
            </w:r>
            <w:r w:rsidRPr="008D7E7D">
              <w:rPr>
                <w:rFonts w:ascii="Arial" w:hAnsi="Arial" w:cs="Arial"/>
                <w:kern w:val="28"/>
              </w:rPr>
              <w:t xml:space="preserve">с45нж </w:t>
            </w:r>
            <w:proofErr w:type="spellStart"/>
            <w:r w:rsidRPr="008D7E7D">
              <w:rPr>
                <w:rFonts w:ascii="Arial" w:hAnsi="Arial" w:cs="Arial"/>
                <w:kern w:val="28"/>
              </w:rPr>
              <w:t>Ду</w:t>
            </w:r>
            <w:proofErr w:type="spellEnd"/>
            <w:r w:rsidRPr="008D7E7D">
              <w:rPr>
                <w:rFonts w:ascii="Arial" w:hAnsi="Arial" w:cs="Arial"/>
                <w:kern w:val="28"/>
              </w:rPr>
              <w:t xml:space="preserve"> 100, </w:t>
            </w:r>
            <w:proofErr w:type="spellStart"/>
            <w:r w:rsidRPr="008D7E7D">
              <w:rPr>
                <w:rFonts w:ascii="Arial" w:hAnsi="Arial" w:cs="Arial"/>
                <w:kern w:val="28"/>
              </w:rPr>
              <w:t>Ру</w:t>
            </w:r>
            <w:proofErr w:type="spellEnd"/>
            <w:r w:rsidRPr="008D7E7D">
              <w:rPr>
                <w:rFonts w:ascii="Arial" w:hAnsi="Arial" w:cs="Arial"/>
                <w:kern w:val="28"/>
              </w:rPr>
              <w:t xml:space="preserve"> 25 Мпа, ХЛ1 сталь 20ГЛ</w:t>
            </w:r>
            <w:r w:rsidR="008D7E7D" w:rsidRPr="008D7E7D">
              <w:rPr>
                <w:rFonts w:ascii="Arial" w:hAnsi="Arial" w:cs="Arial"/>
                <w:kern w:val="28"/>
              </w:rPr>
              <w:t xml:space="preserve"> (или аналог)</w:t>
            </w:r>
            <w:r w:rsidRPr="008D7E7D">
              <w:rPr>
                <w:rFonts w:ascii="Arial" w:hAnsi="Arial" w:cs="Arial"/>
                <w:kern w:val="28"/>
              </w:rPr>
              <w:t>, фланцевая в комплекте с ответными фланцами, прокладками и крепежом, Привод - ручной. ХЛ1, Класс герметичности "А". Среда – вода.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A244084" w14:textId="10E53A8A" w:rsidR="00945111" w:rsidRPr="008D7E7D" w:rsidRDefault="00945111" w:rsidP="00B45FA2">
            <w:pPr>
              <w:jc w:val="center"/>
              <w:rPr>
                <w:rFonts w:ascii="Arial" w:hAnsi="Arial" w:cs="Arial"/>
                <w:kern w:val="28"/>
              </w:rPr>
            </w:pPr>
            <w:r w:rsidRPr="008D7E7D">
              <w:rPr>
                <w:rFonts w:ascii="Arial" w:hAnsi="Arial" w:cs="Arial"/>
                <w:kern w:val="28"/>
              </w:rPr>
              <w:t xml:space="preserve">Техническая часть оферты Форма 6Т, соответствие </w:t>
            </w:r>
            <w:r w:rsidR="00B45FA2" w:rsidRPr="008D7E7D">
              <w:rPr>
                <w:rFonts w:ascii="Arial" w:hAnsi="Arial" w:cs="Arial"/>
                <w:kern w:val="28"/>
              </w:rPr>
              <w:t>техническим требованиям, указанным в п</w:t>
            </w:r>
            <w:r w:rsidRPr="008D7E7D">
              <w:rPr>
                <w:rFonts w:ascii="Arial" w:hAnsi="Arial" w:cs="Arial"/>
                <w:kern w:val="28"/>
              </w:rPr>
              <w:t>.</w:t>
            </w:r>
            <w:r w:rsidR="00B45FA2" w:rsidRPr="008D7E7D">
              <w:rPr>
                <w:rFonts w:ascii="Arial" w:hAnsi="Arial" w:cs="Arial"/>
                <w:kern w:val="28"/>
              </w:rPr>
              <w:t>2 Основные требования к предмету оферты.</w:t>
            </w:r>
            <w:r w:rsidRPr="008D7E7D">
              <w:rPr>
                <w:rFonts w:ascii="Arial" w:hAnsi="Arial" w:cs="Arial"/>
                <w:kern w:val="28"/>
              </w:rPr>
              <w:t xml:space="preserve"> Паспорта (пример паспорта на аналогичный товар)</w:t>
            </w:r>
            <w:r w:rsidR="00B45FA2" w:rsidRPr="008D7E7D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709" w:type="dxa"/>
            <w:vAlign w:val="center"/>
          </w:tcPr>
          <w:p w14:paraId="1BCBE46B" w14:textId="56912309" w:rsidR="00945111" w:rsidRPr="001E51D7" w:rsidRDefault="0041351E" w:rsidP="004903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  <w:r w:rsidR="00945111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701" w:type="dxa"/>
            <w:vAlign w:val="center"/>
          </w:tcPr>
          <w:p w14:paraId="780695E3" w14:textId="77777777" w:rsidR="00945111" w:rsidRPr="001E51D7" w:rsidRDefault="00945111" w:rsidP="004903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2E9E4470" w14:textId="67553400" w:rsidR="0021369E" w:rsidRPr="0021369E" w:rsidRDefault="00BB57EB" w:rsidP="0021369E">
      <w:pPr>
        <w:pStyle w:val="af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BF729B">
        <w:rPr>
          <w:rFonts w:ascii="Arial" w:eastAsia="Times New Roman" w:hAnsi="Arial" w:cs="Arial"/>
          <w:b/>
          <w:iCs/>
          <w:lang w:eastAsia="ru-RU"/>
        </w:rPr>
        <w:t xml:space="preserve">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2C5EBE" w:rsidRPr="0041351E">
        <w:rPr>
          <w:rFonts w:ascii="Arial" w:eastAsia="Times New Roman" w:hAnsi="Arial" w:cs="Arial"/>
          <w:b/>
          <w:iCs/>
          <w:lang w:eastAsia="ru-RU"/>
        </w:rPr>
        <w:t>2.</w:t>
      </w:r>
      <w:r w:rsidR="00945111" w:rsidRPr="0041351E">
        <w:rPr>
          <w:rFonts w:ascii="Arial" w:eastAsia="Times New Roman" w:hAnsi="Arial" w:cs="Arial"/>
          <w:b/>
          <w:iCs/>
          <w:lang w:eastAsia="ru-RU"/>
        </w:rPr>
        <w:t>1</w:t>
      </w:r>
      <w:r w:rsidR="002C5EBE" w:rsidRPr="0041351E">
        <w:rPr>
          <w:rFonts w:ascii="Arial" w:eastAsia="Times New Roman" w:hAnsi="Arial" w:cs="Arial"/>
          <w:b/>
          <w:iCs/>
          <w:lang w:eastAsia="ru-RU"/>
        </w:rPr>
        <w:t>.</w:t>
      </w:r>
      <w:r w:rsidR="004F11F8">
        <w:rPr>
          <w:rFonts w:ascii="Arial" w:eastAsia="Times New Roman" w:hAnsi="Arial" w:cs="Arial"/>
          <w:iCs/>
          <w:lang w:eastAsia="ru-RU"/>
        </w:rPr>
        <w:t xml:space="preserve">   </w:t>
      </w:r>
      <w:r w:rsidR="0021369E">
        <w:rPr>
          <w:rFonts w:ascii="Arial" w:eastAsia="Times New Roman" w:hAnsi="Arial" w:cs="Arial"/>
          <w:iCs/>
          <w:lang w:eastAsia="ru-RU"/>
        </w:rPr>
        <w:t>П</w:t>
      </w:r>
      <w:r w:rsidR="0021369E" w:rsidRPr="0021369E">
        <w:rPr>
          <w:rFonts w:ascii="Arial" w:eastAsia="Times New Roman" w:hAnsi="Arial" w:cs="Arial"/>
          <w:lang w:eastAsia="ru-RU"/>
        </w:rPr>
        <w:t xml:space="preserve">оставляемая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</w:t>
      </w:r>
      <w:r w:rsidR="0021369E" w:rsidRPr="0021369E">
        <w:rPr>
          <w:rFonts w:ascii="Arial" w:eastAsia="Times New Roman" w:hAnsi="Arial" w:cs="Arial"/>
          <w:lang w:eastAsia="ru-RU"/>
        </w:rPr>
        <w:lastRenderedPageBreak/>
        <w:t>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</w:p>
    <w:p w14:paraId="08B441ED" w14:textId="43BE1BC7" w:rsidR="0021369E" w:rsidRPr="0021369E" w:rsidRDefault="0051120B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</w:t>
      </w:r>
      <w:r w:rsidR="006B089B">
        <w:rPr>
          <w:rFonts w:ascii="Arial" w:eastAsia="Times New Roman" w:hAnsi="Arial" w:cs="Arial"/>
          <w:iCs/>
          <w:lang w:eastAsia="ru-RU"/>
        </w:rPr>
        <w:t xml:space="preserve"> </w:t>
      </w:r>
      <w:r>
        <w:rPr>
          <w:rFonts w:ascii="Arial" w:eastAsia="Times New Roman" w:hAnsi="Arial" w:cs="Arial"/>
          <w:iCs/>
          <w:lang w:eastAsia="ru-RU"/>
        </w:rPr>
        <w:t xml:space="preserve"> </w:t>
      </w:r>
      <w:r w:rsidR="0021369E" w:rsidRPr="0021369E">
        <w:rPr>
          <w:rFonts w:ascii="Arial" w:eastAsia="Times New Roman" w:hAnsi="Arial" w:cs="Arial"/>
          <w:iCs/>
          <w:lang w:eastAsia="ru-RU"/>
        </w:rPr>
        <w:t>- Технический регламент Таможенного союза от 18.10.2011 № 010/2011 «О безопасности машин и оборудования»;</w:t>
      </w:r>
    </w:p>
    <w:p w14:paraId="0651CE49" w14:textId="6DFE0857" w:rsidR="0021369E" w:rsidRPr="0021369E" w:rsidRDefault="0051120B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</w:t>
      </w:r>
      <w:r w:rsidR="0021369E" w:rsidRPr="0021369E">
        <w:rPr>
          <w:rFonts w:ascii="Arial" w:eastAsia="Times New Roman" w:hAnsi="Arial" w:cs="Arial"/>
          <w:iCs/>
          <w:lang w:eastAsia="ru-RU"/>
        </w:rPr>
        <w:t>- Технический регламент Таможенного союза от 18.10.2011 № 012/2011 «О безопасности оборудования для работы во взрывоопасных средах»;</w:t>
      </w:r>
    </w:p>
    <w:p w14:paraId="0B6367F1" w14:textId="4592F03C" w:rsidR="0021369E" w:rsidRPr="0021369E" w:rsidRDefault="0051120B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</w:t>
      </w:r>
      <w:r w:rsidR="0021369E" w:rsidRPr="0021369E">
        <w:rPr>
          <w:rFonts w:ascii="Arial" w:eastAsia="Times New Roman" w:hAnsi="Arial" w:cs="Arial"/>
          <w:iCs/>
          <w:lang w:eastAsia="ru-RU"/>
        </w:rPr>
        <w:t>- Технический регламент Таможенного союза от 02.07.2013 № ТР ТС 032/2013 «О безопасности оборудования, работающего под избыточным давлением».</w:t>
      </w:r>
    </w:p>
    <w:p w14:paraId="7F973C79" w14:textId="7B593128" w:rsidR="0021369E" w:rsidRPr="0021369E" w:rsidRDefault="0051120B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</w:t>
      </w:r>
      <w:r w:rsidR="0021369E" w:rsidRPr="0021369E">
        <w:rPr>
          <w:rFonts w:ascii="Arial" w:eastAsia="Times New Roman" w:hAnsi="Arial" w:cs="Arial"/>
          <w:iCs/>
          <w:lang w:eastAsia="ru-RU"/>
        </w:rPr>
        <w:t>-</w:t>
      </w:r>
      <w:r w:rsidR="00CE7466">
        <w:rPr>
          <w:rFonts w:ascii="Arial" w:eastAsia="Times New Roman" w:hAnsi="Arial" w:cs="Arial"/>
          <w:iCs/>
          <w:lang w:eastAsia="ru-RU"/>
        </w:rPr>
        <w:t xml:space="preserve"> </w:t>
      </w:r>
      <w:r w:rsidR="0021369E" w:rsidRPr="0021369E">
        <w:rPr>
          <w:rFonts w:ascii="Arial" w:eastAsia="Times New Roman" w:hAnsi="Arial" w:cs="Arial"/>
          <w:iCs/>
          <w:lang w:eastAsia="ru-RU"/>
        </w:rPr>
        <w:t xml:space="preserve"> ГОСТ Р 53672-2009. «Арматура трубопроводная. Общие требования безопасности».</w:t>
      </w:r>
    </w:p>
    <w:p w14:paraId="4A78AA3C" w14:textId="2E9C58A8" w:rsidR="005E682A" w:rsidRDefault="0051120B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 w:rsidRPr="0041351E">
        <w:rPr>
          <w:rFonts w:ascii="Arial" w:eastAsia="Times New Roman" w:hAnsi="Arial" w:cs="Arial"/>
          <w:b/>
          <w:spacing w:val="3"/>
          <w:lang w:eastAsia="ru-RU"/>
        </w:rPr>
        <w:t xml:space="preserve">    </w:t>
      </w:r>
      <w:r w:rsidR="005E682A" w:rsidRPr="0041351E">
        <w:rPr>
          <w:rFonts w:ascii="Arial" w:eastAsia="Times New Roman" w:hAnsi="Arial" w:cs="Arial"/>
          <w:b/>
          <w:spacing w:val="3"/>
          <w:lang w:eastAsia="ru-RU"/>
        </w:rPr>
        <w:t xml:space="preserve"> </w:t>
      </w:r>
      <w:r w:rsidR="0021369E" w:rsidRPr="0041351E">
        <w:rPr>
          <w:rFonts w:ascii="Arial" w:eastAsia="Times New Roman" w:hAnsi="Arial" w:cs="Arial"/>
          <w:b/>
          <w:spacing w:val="3"/>
          <w:lang w:eastAsia="ru-RU"/>
        </w:rPr>
        <w:t>2.</w:t>
      </w:r>
      <w:r w:rsidR="00945111" w:rsidRPr="0041351E">
        <w:rPr>
          <w:rFonts w:ascii="Arial" w:eastAsia="Times New Roman" w:hAnsi="Arial" w:cs="Arial"/>
          <w:b/>
          <w:spacing w:val="3"/>
          <w:lang w:eastAsia="ru-RU"/>
        </w:rPr>
        <w:t>2</w:t>
      </w:r>
      <w:r w:rsidR="0021369E" w:rsidRPr="0041351E">
        <w:rPr>
          <w:rFonts w:ascii="Arial" w:eastAsia="Times New Roman" w:hAnsi="Arial" w:cs="Arial"/>
          <w:b/>
          <w:spacing w:val="3"/>
          <w:lang w:eastAsia="ru-RU"/>
        </w:rPr>
        <w:t>.</w:t>
      </w:r>
      <w:r w:rsidR="0021369E">
        <w:rPr>
          <w:rFonts w:ascii="Arial" w:eastAsia="Times New Roman" w:hAnsi="Arial" w:cs="Arial"/>
          <w:spacing w:val="3"/>
          <w:sz w:val="20"/>
          <w:szCs w:val="20"/>
          <w:lang w:eastAsia="ru-RU"/>
        </w:rPr>
        <w:t xml:space="preserve"> </w:t>
      </w:r>
      <w:r w:rsidR="005E682A">
        <w:rPr>
          <w:rFonts w:ascii="Arial" w:eastAsia="Times New Roman" w:hAnsi="Arial" w:cs="Arial"/>
          <w:spacing w:val="3"/>
          <w:sz w:val="20"/>
          <w:szCs w:val="20"/>
          <w:lang w:eastAsia="ru-RU"/>
        </w:rPr>
        <w:t>П</w:t>
      </w:r>
      <w:r w:rsidR="0021369E">
        <w:rPr>
          <w:rFonts w:ascii="Arial" w:eastAsia="Times New Roman" w:hAnsi="Arial" w:cs="Arial"/>
          <w:iCs/>
          <w:lang w:eastAsia="ru-RU"/>
        </w:rPr>
        <w:t xml:space="preserve">редлагаемая к поставке запорная </w:t>
      </w:r>
      <w:r w:rsidR="0021369E" w:rsidRPr="0021369E">
        <w:rPr>
          <w:rFonts w:ascii="Arial" w:eastAsia="Times New Roman" w:hAnsi="Arial" w:cs="Arial"/>
          <w:iCs/>
          <w:lang w:eastAsia="ru-RU"/>
        </w:rPr>
        <w:t>арматура должна иметь герметичность затвора по классу «А» по ГОСТ 54808-2011 (для газообразных, токсичных, взрывопож</w:t>
      </w:r>
      <w:r w:rsidR="005E682A">
        <w:rPr>
          <w:rFonts w:ascii="Arial" w:eastAsia="Times New Roman" w:hAnsi="Arial" w:cs="Arial"/>
          <w:iCs/>
          <w:lang w:eastAsia="ru-RU"/>
        </w:rPr>
        <w:t xml:space="preserve">ароопасных сред). </w:t>
      </w:r>
    </w:p>
    <w:p w14:paraId="2085104E" w14:textId="1DC89EC3" w:rsidR="00A237F8" w:rsidRDefault="005E682A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</w:t>
      </w:r>
      <w:r w:rsidR="0051120B" w:rsidRPr="0041351E">
        <w:rPr>
          <w:rFonts w:ascii="Arial" w:eastAsia="Times New Roman" w:hAnsi="Arial" w:cs="Arial"/>
          <w:b/>
          <w:iCs/>
          <w:lang w:eastAsia="ru-RU"/>
        </w:rPr>
        <w:t>2.</w:t>
      </w:r>
      <w:r w:rsidR="00945111" w:rsidRPr="0041351E">
        <w:rPr>
          <w:rFonts w:ascii="Arial" w:eastAsia="Times New Roman" w:hAnsi="Arial" w:cs="Arial"/>
          <w:b/>
          <w:iCs/>
          <w:lang w:eastAsia="ru-RU"/>
        </w:rPr>
        <w:t>3</w:t>
      </w:r>
      <w:r w:rsidR="0051120B" w:rsidRPr="0041351E">
        <w:rPr>
          <w:rFonts w:ascii="Arial" w:eastAsia="Times New Roman" w:hAnsi="Arial" w:cs="Arial"/>
          <w:b/>
          <w:iCs/>
          <w:lang w:eastAsia="ru-RU"/>
        </w:rPr>
        <w:t>.</w:t>
      </w:r>
      <w:r>
        <w:rPr>
          <w:rFonts w:ascii="Arial" w:eastAsia="Times New Roman" w:hAnsi="Arial" w:cs="Arial"/>
          <w:iCs/>
          <w:lang w:eastAsia="ru-RU"/>
        </w:rPr>
        <w:t xml:space="preserve"> В обязательном порядке </w:t>
      </w:r>
      <w:r w:rsidR="00A237F8">
        <w:rPr>
          <w:rFonts w:ascii="Arial" w:eastAsia="Times New Roman" w:hAnsi="Arial" w:cs="Arial"/>
          <w:iCs/>
          <w:lang w:eastAsia="ru-RU"/>
        </w:rPr>
        <w:t xml:space="preserve">на заводе-изготовителе </w:t>
      </w:r>
      <w:r w:rsidR="0051120B" w:rsidRPr="0051120B">
        <w:rPr>
          <w:rFonts w:ascii="Arial" w:eastAsia="Times New Roman" w:hAnsi="Arial" w:cs="Arial"/>
          <w:iCs/>
          <w:lang w:eastAsia="ru-RU"/>
        </w:rPr>
        <w:t>долж</w:t>
      </w:r>
      <w:r w:rsidR="00727DCC">
        <w:rPr>
          <w:rFonts w:ascii="Arial" w:eastAsia="Times New Roman" w:hAnsi="Arial" w:cs="Arial"/>
          <w:iCs/>
          <w:lang w:eastAsia="ru-RU"/>
        </w:rPr>
        <w:t>е</w:t>
      </w:r>
      <w:r w:rsidR="0051120B" w:rsidRPr="0051120B">
        <w:rPr>
          <w:rFonts w:ascii="Arial" w:eastAsia="Times New Roman" w:hAnsi="Arial" w:cs="Arial"/>
          <w:iCs/>
          <w:lang w:eastAsia="ru-RU"/>
        </w:rPr>
        <w:t>н</w:t>
      </w:r>
      <w:r w:rsidR="00727DCC">
        <w:rPr>
          <w:rFonts w:ascii="Arial" w:eastAsia="Times New Roman" w:hAnsi="Arial" w:cs="Arial"/>
          <w:iCs/>
          <w:lang w:eastAsia="ru-RU"/>
        </w:rPr>
        <w:t xml:space="preserve"> быть предусмотрен 100% входной контроль </w:t>
      </w:r>
      <w:r w:rsidR="00727DCC" w:rsidRPr="0051120B">
        <w:rPr>
          <w:rFonts w:ascii="Arial" w:eastAsia="Times New Roman" w:hAnsi="Arial" w:cs="Arial"/>
          <w:iCs/>
          <w:lang w:eastAsia="ru-RU"/>
        </w:rPr>
        <w:t>материалов</w:t>
      </w:r>
      <w:r w:rsidR="00727DCC">
        <w:rPr>
          <w:rFonts w:ascii="Arial" w:eastAsia="Times New Roman" w:hAnsi="Arial" w:cs="Arial"/>
          <w:iCs/>
          <w:lang w:eastAsia="ru-RU"/>
        </w:rPr>
        <w:t>, деталей и комплектующих используемых для производства задвижек</w:t>
      </w:r>
      <w:r w:rsidR="0041351E">
        <w:rPr>
          <w:rFonts w:ascii="Arial" w:eastAsia="Times New Roman" w:hAnsi="Arial" w:cs="Arial"/>
          <w:iCs/>
          <w:lang w:eastAsia="ru-RU"/>
        </w:rPr>
        <w:t>.</w:t>
      </w:r>
      <w:r w:rsidR="00945111">
        <w:rPr>
          <w:rFonts w:ascii="Arial" w:eastAsia="Times New Roman" w:hAnsi="Arial" w:cs="Arial"/>
          <w:iCs/>
          <w:lang w:eastAsia="ru-RU"/>
        </w:rPr>
        <w:t xml:space="preserve"> </w:t>
      </w:r>
      <w:r w:rsidR="0041351E">
        <w:rPr>
          <w:rFonts w:ascii="Arial" w:eastAsia="Times New Roman" w:hAnsi="Arial" w:cs="Arial"/>
          <w:iCs/>
          <w:lang w:eastAsia="ru-RU"/>
        </w:rPr>
        <w:t>Также задвижки должны пройти</w:t>
      </w:r>
      <w:r w:rsidR="0041351E" w:rsidRPr="0041351E">
        <w:rPr>
          <w:rFonts w:ascii="Arial" w:eastAsia="Times New Roman" w:hAnsi="Arial" w:cs="Arial"/>
          <w:iCs/>
          <w:lang w:eastAsia="ru-RU"/>
        </w:rPr>
        <w:t xml:space="preserve"> испытание на прочность, плотность и герметичность</w:t>
      </w:r>
      <w:r w:rsidR="0041351E">
        <w:rPr>
          <w:rFonts w:ascii="Arial" w:eastAsia="Times New Roman" w:hAnsi="Arial" w:cs="Arial"/>
          <w:iCs/>
          <w:lang w:eastAsia="ru-RU"/>
        </w:rPr>
        <w:t xml:space="preserve"> по Госту 5672</w:t>
      </w:r>
      <w:r w:rsidR="00A237F8">
        <w:rPr>
          <w:rFonts w:ascii="Arial" w:eastAsia="Times New Roman" w:hAnsi="Arial" w:cs="Arial"/>
          <w:iCs/>
          <w:lang w:eastAsia="ru-RU"/>
        </w:rPr>
        <w:t>.</w:t>
      </w:r>
      <w:r>
        <w:rPr>
          <w:rFonts w:ascii="Arial" w:eastAsia="Times New Roman" w:hAnsi="Arial" w:cs="Arial"/>
          <w:iCs/>
          <w:lang w:eastAsia="ru-RU"/>
        </w:rPr>
        <w:t xml:space="preserve"> </w:t>
      </w:r>
      <w:r w:rsidR="0051120B">
        <w:rPr>
          <w:rFonts w:ascii="Arial" w:eastAsia="Times New Roman" w:hAnsi="Arial" w:cs="Arial"/>
          <w:iCs/>
          <w:lang w:eastAsia="ru-RU"/>
        </w:rPr>
        <w:t>Положительные результаты испытаний должны</w:t>
      </w:r>
      <w:r w:rsidR="0051120B" w:rsidRPr="0051120B">
        <w:rPr>
          <w:rFonts w:ascii="Arial" w:eastAsia="Times New Roman" w:hAnsi="Arial" w:cs="Arial"/>
          <w:iCs/>
          <w:lang w:eastAsia="ru-RU"/>
        </w:rPr>
        <w:t xml:space="preserve"> быть </w:t>
      </w:r>
      <w:r w:rsidR="0051120B">
        <w:rPr>
          <w:rFonts w:ascii="Arial" w:eastAsia="Times New Roman" w:hAnsi="Arial" w:cs="Arial"/>
          <w:iCs/>
          <w:lang w:eastAsia="ru-RU"/>
        </w:rPr>
        <w:t xml:space="preserve">отражены </w:t>
      </w:r>
      <w:r w:rsidR="00A237F8">
        <w:rPr>
          <w:rFonts w:ascii="Arial" w:eastAsia="Times New Roman" w:hAnsi="Arial" w:cs="Arial"/>
          <w:iCs/>
          <w:lang w:eastAsia="ru-RU"/>
        </w:rPr>
        <w:t xml:space="preserve">в </w:t>
      </w:r>
      <w:r w:rsidR="00A237F8" w:rsidRPr="0051120B">
        <w:rPr>
          <w:rFonts w:ascii="Arial" w:eastAsia="Times New Roman" w:hAnsi="Arial" w:cs="Arial"/>
          <w:iCs/>
          <w:lang w:eastAsia="ru-RU"/>
        </w:rPr>
        <w:t>паспортах</w:t>
      </w:r>
      <w:r w:rsidR="0051120B">
        <w:rPr>
          <w:rFonts w:ascii="Arial" w:eastAsia="Times New Roman" w:hAnsi="Arial" w:cs="Arial"/>
          <w:iCs/>
          <w:lang w:eastAsia="ru-RU"/>
        </w:rPr>
        <w:t xml:space="preserve"> на задвижки</w:t>
      </w:r>
      <w:r w:rsidR="00A237F8">
        <w:rPr>
          <w:rFonts w:ascii="Arial" w:eastAsia="Times New Roman" w:hAnsi="Arial" w:cs="Arial"/>
          <w:iCs/>
          <w:lang w:eastAsia="ru-RU"/>
        </w:rPr>
        <w:t xml:space="preserve"> с присвоением идентификационного номера</w:t>
      </w:r>
      <w:r w:rsidR="0051120B">
        <w:rPr>
          <w:rFonts w:ascii="Arial" w:eastAsia="Times New Roman" w:hAnsi="Arial" w:cs="Arial"/>
          <w:iCs/>
          <w:lang w:eastAsia="ru-RU"/>
        </w:rPr>
        <w:t>, либо в отдельных актах испытаний</w:t>
      </w:r>
      <w:r w:rsidR="00A237F8">
        <w:rPr>
          <w:rFonts w:ascii="Arial" w:eastAsia="Times New Roman" w:hAnsi="Arial" w:cs="Arial"/>
          <w:iCs/>
          <w:lang w:eastAsia="ru-RU"/>
        </w:rPr>
        <w:t>.</w:t>
      </w:r>
    </w:p>
    <w:p w14:paraId="5C95C0F4" w14:textId="1CD1D5C9" w:rsidR="0021369E" w:rsidRPr="0021369E" w:rsidRDefault="00EB53B5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</w:t>
      </w:r>
      <w:r w:rsidR="0051120B" w:rsidRPr="0051120B">
        <w:rPr>
          <w:rFonts w:ascii="Arial" w:eastAsia="Times New Roman" w:hAnsi="Arial" w:cs="Arial"/>
          <w:iCs/>
          <w:lang w:eastAsia="ru-RU"/>
        </w:rPr>
        <w:t xml:space="preserve"> </w:t>
      </w:r>
      <w:r w:rsidRPr="0041351E">
        <w:rPr>
          <w:rFonts w:ascii="Arial" w:eastAsia="Times New Roman" w:hAnsi="Arial" w:cs="Arial"/>
          <w:b/>
          <w:iCs/>
          <w:lang w:eastAsia="ru-RU"/>
        </w:rPr>
        <w:t>2.</w:t>
      </w:r>
      <w:r w:rsidR="0041351E" w:rsidRPr="0041351E">
        <w:rPr>
          <w:rFonts w:ascii="Arial" w:eastAsia="Times New Roman" w:hAnsi="Arial" w:cs="Arial"/>
          <w:b/>
          <w:iCs/>
          <w:lang w:eastAsia="ru-RU"/>
        </w:rPr>
        <w:t>4</w:t>
      </w:r>
      <w:r w:rsidRPr="0041351E">
        <w:rPr>
          <w:rFonts w:ascii="Arial" w:eastAsia="Times New Roman" w:hAnsi="Arial" w:cs="Arial"/>
          <w:b/>
          <w:iCs/>
          <w:lang w:eastAsia="ru-RU"/>
        </w:rPr>
        <w:t>.</w:t>
      </w:r>
      <w:r w:rsidR="0021369E" w:rsidRPr="0021369E">
        <w:rPr>
          <w:rFonts w:ascii="Arial" w:eastAsia="Times New Roman" w:hAnsi="Arial" w:cs="Arial"/>
          <w:iCs/>
          <w:lang w:eastAsia="ru-RU"/>
        </w:rPr>
        <w:t xml:space="preserve">  </w:t>
      </w:r>
      <w:r w:rsidRPr="00EB53B5">
        <w:rPr>
          <w:rFonts w:ascii="Arial" w:eastAsia="Times New Roman" w:hAnsi="Arial" w:cs="Arial"/>
          <w:iCs/>
          <w:lang w:eastAsia="ru-RU"/>
        </w:rPr>
        <w:t>О</w:t>
      </w:r>
      <w:r w:rsidR="0021369E" w:rsidRPr="0021369E">
        <w:rPr>
          <w:rFonts w:ascii="Arial" w:eastAsia="Times New Roman" w:hAnsi="Arial" w:cs="Arial"/>
          <w:iCs/>
          <w:lang w:eastAsia="ru-RU"/>
        </w:rPr>
        <w:t xml:space="preserve">тветные фланцы к запорной арматуре должны быть </w:t>
      </w:r>
      <w:r w:rsidR="005E682A" w:rsidRPr="00EB53B5">
        <w:rPr>
          <w:rFonts w:ascii="Arial" w:eastAsia="Times New Roman" w:hAnsi="Arial" w:cs="Arial"/>
          <w:iCs/>
          <w:lang w:eastAsia="ru-RU"/>
        </w:rPr>
        <w:t>изготовлены из</w:t>
      </w:r>
      <w:r w:rsidR="0021369E" w:rsidRPr="0021369E">
        <w:rPr>
          <w:rFonts w:ascii="Arial" w:eastAsia="Times New Roman" w:hAnsi="Arial" w:cs="Arial"/>
          <w:iCs/>
          <w:lang w:eastAsia="ru-RU"/>
        </w:rPr>
        <w:t xml:space="preserve"> поковок IV группы (ГОСТ 8479-70, ГОСТ 25054-81) по ГОСТ 12821-80, ГОСТ 12816-80 ГОСТ Р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</w:t>
      </w:r>
      <w:r w:rsidR="0021369E" w:rsidRPr="0021369E">
        <w:rPr>
          <w:rFonts w:ascii="Arial" w:eastAsia="Times New Roman" w:hAnsi="Arial" w:cs="Arial"/>
          <w:spacing w:val="3"/>
          <w:sz w:val="20"/>
          <w:szCs w:val="20"/>
          <w:lang w:eastAsia="ru-RU"/>
        </w:rPr>
        <w:t xml:space="preserve"> </w:t>
      </w:r>
      <w:r w:rsidR="0021369E" w:rsidRPr="0021369E">
        <w:rPr>
          <w:rFonts w:ascii="Arial" w:eastAsia="Times New Roman" w:hAnsi="Arial" w:cs="Arial"/>
          <w:iCs/>
          <w:lang w:eastAsia="ru-RU"/>
        </w:rPr>
        <w:t>«Рекомендации по устройству и безопасной эксплуатации технологических трубопроводов;</w:t>
      </w:r>
    </w:p>
    <w:p w14:paraId="78182DA0" w14:textId="089A26DE" w:rsidR="0021369E" w:rsidRPr="0021369E" w:rsidRDefault="0021369E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 w:rsidRPr="0021369E">
        <w:rPr>
          <w:rFonts w:ascii="Arial" w:eastAsia="Times New Roman" w:hAnsi="Arial" w:cs="Arial"/>
          <w:spacing w:val="3"/>
          <w:lang w:eastAsia="ru-RU"/>
        </w:rPr>
        <w:t xml:space="preserve"> </w:t>
      </w:r>
      <w:r w:rsidR="00945111">
        <w:rPr>
          <w:rFonts w:ascii="Arial" w:eastAsia="Times New Roman" w:hAnsi="Arial" w:cs="Arial"/>
          <w:spacing w:val="3"/>
          <w:lang w:eastAsia="ru-RU"/>
        </w:rPr>
        <w:t xml:space="preserve"> </w:t>
      </w:r>
      <w:r w:rsidRPr="0021369E">
        <w:rPr>
          <w:rFonts w:ascii="Arial" w:eastAsia="Times New Roman" w:hAnsi="Arial" w:cs="Arial"/>
          <w:spacing w:val="3"/>
          <w:lang w:eastAsia="ru-RU"/>
        </w:rPr>
        <w:t xml:space="preserve"> </w:t>
      </w:r>
      <w:r w:rsidR="00945111" w:rsidRPr="00B45FA2">
        <w:rPr>
          <w:rFonts w:ascii="Arial" w:eastAsia="Times New Roman" w:hAnsi="Arial" w:cs="Arial"/>
          <w:b/>
          <w:spacing w:val="3"/>
          <w:lang w:eastAsia="ru-RU"/>
        </w:rPr>
        <w:t>2.</w:t>
      </w:r>
      <w:r w:rsidR="0041351E" w:rsidRPr="00B45FA2">
        <w:rPr>
          <w:rFonts w:ascii="Arial" w:eastAsia="Times New Roman" w:hAnsi="Arial" w:cs="Arial"/>
          <w:b/>
          <w:spacing w:val="3"/>
          <w:lang w:eastAsia="ru-RU"/>
        </w:rPr>
        <w:t>5</w:t>
      </w:r>
      <w:r w:rsidR="00EB53B5" w:rsidRPr="00B45FA2">
        <w:rPr>
          <w:rFonts w:ascii="Arial" w:eastAsia="Times New Roman" w:hAnsi="Arial" w:cs="Arial"/>
          <w:b/>
          <w:spacing w:val="3"/>
          <w:lang w:eastAsia="ru-RU"/>
        </w:rPr>
        <w:t>.</w:t>
      </w:r>
      <w:r w:rsidR="00EB53B5">
        <w:rPr>
          <w:rFonts w:ascii="Arial" w:eastAsia="Times New Roman" w:hAnsi="Arial" w:cs="Arial"/>
          <w:spacing w:val="3"/>
          <w:sz w:val="20"/>
          <w:szCs w:val="20"/>
          <w:lang w:eastAsia="ru-RU"/>
        </w:rPr>
        <w:t xml:space="preserve"> </w:t>
      </w:r>
      <w:r w:rsidR="00EB53B5">
        <w:rPr>
          <w:rFonts w:ascii="Arial" w:eastAsia="Times New Roman" w:hAnsi="Arial" w:cs="Arial"/>
          <w:iCs/>
          <w:lang w:eastAsia="ru-RU"/>
        </w:rPr>
        <w:t>В</w:t>
      </w:r>
      <w:r w:rsidRPr="0021369E">
        <w:rPr>
          <w:rFonts w:ascii="Arial" w:eastAsia="Times New Roman" w:hAnsi="Arial" w:cs="Arial"/>
          <w:iCs/>
          <w:lang w:eastAsia="ru-RU"/>
        </w:rPr>
        <w:t xml:space="preserve">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14:paraId="287D15DC" w14:textId="08850301" w:rsidR="0021369E" w:rsidRDefault="00945111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 w:rsidRPr="00B45FA2">
        <w:rPr>
          <w:rFonts w:ascii="Arial" w:eastAsia="Times New Roman" w:hAnsi="Arial" w:cs="Arial"/>
          <w:b/>
          <w:spacing w:val="3"/>
          <w:sz w:val="20"/>
          <w:szCs w:val="20"/>
          <w:lang w:eastAsia="ru-RU"/>
        </w:rPr>
        <w:t xml:space="preserve">   </w:t>
      </w:r>
      <w:r w:rsidR="00727DCC" w:rsidRPr="00B45FA2">
        <w:rPr>
          <w:rFonts w:ascii="Arial" w:eastAsia="Times New Roman" w:hAnsi="Arial" w:cs="Arial"/>
          <w:b/>
          <w:spacing w:val="3"/>
          <w:lang w:eastAsia="ru-RU"/>
        </w:rPr>
        <w:t>2.</w:t>
      </w:r>
      <w:r w:rsidR="0041351E" w:rsidRPr="00B45FA2">
        <w:rPr>
          <w:rFonts w:ascii="Arial" w:eastAsia="Times New Roman" w:hAnsi="Arial" w:cs="Arial"/>
          <w:b/>
          <w:spacing w:val="3"/>
          <w:lang w:eastAsia="ru-RU"/>
        </w:rPr>
        <w:t>6</w:t>
      </w:r>
      <w:r w:rsidR="00727DCC" w:rsidRPr="00B45FA2">
        <w:rPr>
          <w:rFonts w:ascii="Arial" w:eastAsia="Times New Roman" w:hAnsi="Arial" w:cs="Arial"/>
          <w:b/>
          <w:spacing w:val="3"/>
          <w:lang w:eastAsia="ru-RU"/>
        </w:rPr>
        <w:t>.</w:t>
      </w:r>
      <w:r w:rsidR="00727DCC">
        <w:rPr>
          <w:rFonts w:ascii="Arial" w:eastAsia="Times New Roman" w:hAnsi="Arial" w:cs="Arial"/>
          <w:spacing w:val="3"/>
          <w:sz w:val="20"/>
          <w:szCs w:val="20"/>
          <w:lang w:eastAsia="ru-RU"/>
        </w:rPr>
        <w:t xml:space="preserve"> </w:t>
      </w:r>
      <w:r w:rsidR="00727DCC" w:rsidRPr="00727DCC">
        <w:rPr>
          <w:rFonts w:ascii="Arial" w:eastAsia="Times New Roman" w:hAnsi="Arial" w:cs="Arial"/>
          <w:iCs/>
          <w:lang w:eastAsia="ru-RU"/>
        </w:rPr>
        <w:t>К</w:t>
      </w:r>
      <w:r w:rsidR="0021369E" w:rsidRPr="0021369E">
        <w:rPr>
          <w:rFonts w:ascii="Arial" w:eastAsia="Times New Roman" w:hAnsi="Arial" w:cs="Arial"/>
          <w:iCs/>
          <w:lang w:eastAsia="ru-RU"/>
        </w:rPr>
        <w:t>лиматическое исполнение ХЛ</w:t>
      </w:r>
      <w:r w:rsidR="005E682A" w:rsidRPr="00727DCC">
        <w:rPr>
          <w:rFonts w:ascii="Arial" w:eastAsia="Times New Roman" w:hAnsi="Arial" w:cs="Arial"/>
          <w:iCs/>
          <w:lang w:eastAsia="ru-RU"/>
        </w:rPr>
        <w:t xml:space="preserve">1, </w:t>
      </w:r>
      <w:r w:rsidR="00727DCC" w:rsidRPr="00727DCC">
        <w:rPr>
          <w:rFonts w:ascii="Arial" w:eastAsia="Times New Roman" w:hAnsi="Arial" w:cs="Arial"/>
          <w:iCs/>
          <w:lang w:eastAsia="ru-RU"/>
        </w:rPr>
        <w:t>согласно техническим характеристикам,</w:t>
      </w:r>
      <w:r w:rsidR="00EB53B5" w:rsidRPr="00727DCC">
        <w:rPr>
          <w:rFonts w:ascii="Arial" w:eastAsia="Times New Roman" w:hAnsi="Arial" w:cs="Arial"/>
          <w:iCs/>
          <w:lang w:eastAsia="ru-RU"/>
        </w:rPr>
        <w:t xml:space="preserve"> указанным в наименовании Товара</w:t>
      </w:r>
      <w:r w:rsidR="0021369E" w:rsidRPr="0021369E">
        <w:rPr>
          <w:rFonts w:ascii="Arial" w:eastAsia="Times New Roman" w:hAnsi="Arial" w:cs="Arial"/>
          <w:iCs/>
          <w:lang w:eastAsia="ru-RU"/>
        </w:rPr>
        <w:t>;</w:t>
      </w:r>
    </w:p>
    <w:p w14:paraId="61BC5084" w14:textId="259A28B3" w:rsidR="0021369E" w:rsidRPr="0021369E" w:rsidRDefault="0041351E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</w:t>
      </w:r>
      <w:r w:rsidR="00B45FA2">
        <w:rPr>
          <w:rFonts w:ascii="Arial" w:eastAsia="Times New Roman" w:hAnsi="Arial" w:cs="Arial"/>
          <w:iCs/>
          <w:lang w:eastAsia="ru-RU"/>
        </w:rPr>
        <w:t xml:space="preserve"> </w:t>
      </w:r>
      <w:r>
        <w:rPr>
          <w:rFonts w:ascii="Arial" w:eastAsia="Times New Roman" w:hAnsi="Arial" w:cs="Arial"/>
          <w:iCs/>
          <w:lang w:eastAsia="ru-RU"/>
        </w:rPr>
        <w:t xml:space="preserve"> </w:t>
      </w:r>
      <w:r w:rsidRPr="00B45FA2">
        <w:rPr>
          <w:rFonts w:ascii="Arial" w:eastAsia="Times New Roman" w:hAnsi="Arial" w:cs="Arial"/>
          <w:b/>
          <w:iCs/>
          <w:lang w:eastAsia="ru-RU"/>
        </w:rPr>
        <w:t>2.7</w:t>
      </w:r>
      <w:r w:rsidR="008123F1" w:rsidRPr="00B45FA2">
        <w:rPr>
          <w:rFonts w:ascii="Arial" w:eastAsia="Times New Roman" w:hAnsi="Arial" w:cs="Arial"/>
          <w:b/>
          <w:iCs/>
          <w:lang w:eastAsia="ru-RU"/>
        </w:rPr>
        <w:t>.</w:t>
      </w:r>
      <w:r w:rsidR="008123F1">
        <w:rPr>
          <w:rFonts w:ascii="Arial" w:eastAsia="Times New Roman" w:hAnsi="Arial" w:cs="Arial"/>
          <w:iCs/>
          <w:lang w:eastAsia="ru-RU"/>
        </w:rPr>
        <w:t xml:space="preserve"> </w:t>
      </w:r>
      <w:r w:rsidR="0021369E" w:rsidRPr="0021369E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</w:t>
      </w:r>
      <w:r w:rsidR="0021369E" w:rsidRPr="0021369E">
        <w:rPr>
          <w:rFonts w:ascii="Arial" w:eastAsia="Times New Roman" w:hAnsi="Arial" w:cs="Arial"/>
          <w:iCs/>
          <w:lang w:eastAsia="ru-RU"/>
        </w:rPr>
        <w:t xml:space="preserve">Стоимость товара включает в </w:t>
      </w:r>
      <w:r w:rsidR="008123F1">
        <w:rPr>
          <w:rFonts w:ascii="Arial" w:eastAsia="Times New Roman" w:hAnsi="Arial" w:cs="Arial"/>
          <w:iCs/>
          <w:lang w:eastAsia="ru-RU"/>
        </w:rPr>
        <w:t>себя:</w:t>
      </w:r>
    </w:p>
    <w:p w14:paraId="1069CF9E" w14:textId="77777777" w:rsidR="0021369E" w:rsidRPr="0021369E" w:rsidRDefault="0021369E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 w:rsidRPr="0021369E">
        <w:rPr>
          <w:rFonts w:ascii="Arial" w:eastAsia="Times New Roman" w:hAnsi="Arial" w:cs="Arial"/>
          <w:iCs/>
          <w:lang w:eastAsia="ru-RU"/>
        </w:rPr>
        <w:t>- упаковку, маркировку, погрузку в транспортное средство и доставки Товара до склада Грузополучателя автотранспортом;</w:t>
      </w:r>
    </w:p>
    <w:p w14:paraId="464E96F2" w14:textId="4862709F" w:rsidR="0021369E" w:rsidRPr="008123F1" w:rsidRDefault="0021369E" w:rsidP="0021369E">
      <w:pPr>
        <w:spacing w:after="0" w:line="240" w:lineRule="auto"/>
        <w:jc w:val="both"/>
        <w:rPr>
          <w:rFonts w:ascii="Arial" w:eastAsia="Times New Roman" w:hAnsi="Arial" w:cs="Arial"/>
          <w:iCs/>
          <w:lang w:eastAsia="ru-RU"/>
        </w:rPr>
      </w:pPr>
      <w:r w:rsidRPr="0021369E">
        <w:rPr>
          <w:rFonts w:ascii="Arial" w:eastAsia="Times New Roman" w:hAnsi="Arial" w:cs="Arial"/>
          <w:iCs/>
          <w:lang w:eastAsia="ru-RU"/>
        </w:rPr>
        <w:t xml:space="preserve">- доставку «экспресс почтой» необходимых технических и </w:t>
      </w:r>
      <w:r w:rsidR="005E682A" w:rsidRPr="008123F1">
        <w:rPr>
          <w:rFonts w:ascii="Arial" w:eastAsia="Times New Roman" w:hAnsi="Arial" w:cs="Arial"/>
          <w:iCs/>
          <w:lang w:eastAsia="ru-RU"/>
        </w:rPr>
        <w:t>товаросопроводительных</w:t>
      </w:r>
      <w:r w:rsidRPr="0021369E">
        <w:rPr>
          <w:rFonts w:ascii="Arial" w:eastAsia="Times New Roman" w:hAnsi="Arial" w:cs="Arial"/>
          <w:iCs/>
          <w:lang w:eastAsia="ru-RU"/>
        </w:rPr>
        <w:t xml:space="preserve"> документов);</w:t>
      </w:r>
    </w:p>
    <w:p w14:paraId="5001A4BE" w14:textId="2DF3AC1D" w:rsidR="0021369E" w:rsidRPr="0021369E" w:rsidRDefault="005E682A" w:rsidP="0021369E">
      <w:p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8123F1">
        <w:rPr>
          <w:rFonts w:ascii="Arial" w:eastAsia="Times New Roman" w:hAnsi="Arial" w:cs="Arial"/>
          <w:iCs/>
          <w:lang w:eastAsia="ru-RU"/>
        </w:rPr>
        <w:t xml:space="preserve"> </w:t>
      </w:r>
      <w:r w:rsidR="00B45FA2">
        <w:rPr>
          <w:rFonts w:ascii="Arial" w:eastAsia="Times New Roman" w:hAnsi="Arial" w:cs="Arial"/>
          <w:iCs/>
          <w:lang w:eastAsia="ru-RU"/>
        </w:rPr>
        <w:t xml:space="preserve"> </w:t>
      </w:r>
      <w:r w:rsidRPr="008123F1">
        <w:rPr>
          <w:rFonts w:ascii="Arial" w:eastAsia="Times New Roman" w:hAnsi="Arial" w:cs="Arial"/>
          <w:iCs/>
          <w:lang w:eastAsia="ru-RU"/>
        </w:rPr>
        <w:t xml:space="preserve"> </w:t>
      </w:r>
      <w:r w:rsidR="008123F1" w:rsidRPr="00B45FA2">
        <w:rPr>
          <w:rFonts w:ascii="Arial" w:eastAsia="Times New Roman" w:hAnsi="Arial" w:cs="Arial"/>
          <w:b/>
          <w:iCs/>
          <w:lang w:eastAsia="ru-RU"/>
        </w:rPr>
        <w:t>2.</w:t>
      </w:r>
      <w:r w:rsidR="0041351E" w:rsidRPr="00B45FA2">
        <w:rPr>
          <w:rFonts w:ascii="Arial" w:eastAsia="Times New Roman" w:hAnsi="Arial" w:cs="Arial"/>
          <w:b/>
          <w:iCs/>
          <w:lang w:eastAsia="ru-RU"/>
        </w:rPr>
        <w:t>8</w:t>
      </w:r>
      <w:r w:rsidR="008123F1" w:rsidRPr="00B45FA2">
        <w:rPr>
          <w:rFonts w:ascii="Arial" w:eastAsia="Times New Roman" w:hAnsi="Arial" w:cs="Arial"/>
          <w:b/>
          <w:iCs/>
          <w:lang w:eastAsia="ru-RU"/>
        </w:rPr>
        <w:t>.</w:t>
      </w:r>
      <w:r w:rsidR="008123F1">
        <w:rPr>
          <w:rFonts w:ascii="Arial" w:eastAsia="Times New Roman" w:hAnsi="Arial" w:cs="Arial"/>
          <w:iCs/>
          <w:lang w:eastAsia="ru-RU"/>
        </w:rPr>
        <w:t xml:space="preserve"> </w:t>
      </w:r>
      <w:r w:rsidR="008123F1" w:rsidRPr="00B45FA2">
        <w:rPr>
          <w:rFonts w:ascii="Arial" w:eastAsia="Times New Roman" w:hAnsi="Arial" w:cs="Arial"/>
          <w:spacing w:val="3"/>
          <w:sz w:val="20"/>
          <w:szCs w:val="20"/>
          <w:highlight w:val="yellow"/>
          <w:lang w:eastAsia="ru-RU"/>
        </w:rPr>
        <w:t>Н</w:t>
      </w:r>
      <w:r w:rsidR="0021369E" w:rsidRPr="0021369E">
        <w:rPr>
          <w:rFonts w:ascii="Arial" w:eastAsia="Times New Roman" w:hAnsi="Arial" w:cs="Arial"/>
          <w:highlight w:val="yellow"/>
          <w:lang w:eastAsia="ru-RU"/>
        </w:rPr>
        <w:t>еотъемлемой частью оферты является подписанн</w:t>
      </w:r>
      <w:r w:rsidRPr="00B45FA2">
        <w:rPr>
          <w:rFonts w:ascii="Arial" w:eastAsia="Times New Roman" w:hAnsi="Arial" w:cs="Arial"/>
          <w:highlight w:val="yellow"/>
          <w:lang w:eastAsia="ru-RU"/>
        </w:rPr>
        <w:t>ое и оформленное</w:t>
      </w:r>
      <w:r w:rsidR="0021369E" w:rsidRPr="0021369E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8123F1" w:rsidRPr="00B45FA2">
        <w:rPr>
          <w:rFonts w:ascii="Arial" w:eastAsia="Times New Roman" w:hAnsi="Arial" w:cs="Arial"/>
          <w:highlight w:val="yellow"/>
          <w:lang w:eastAsia="ru-RU"/>
        </w:rPr>
        <w:t>Продавцом вышеуказанное</w:t>
      </w:r>
      <w:r w:rsidRPr="00B45FA2">
        <w:rPr>
          <w:rFonts w:ascii="Arial" w:eastAsia="Times New Roman" w:hAnsi="Arial" w:cs="Arial"/>
          <w:highlight w:val="yellow"/>
          <w:lang w:eastAsia="ru-RU"/>
        </w:rPr>
        <w:t xml:space="preserve"> Технические задание</w:t>
      </w:r>
      <w:r w:rsidR="00CE7466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CE7466" w:rsidRPr="00CE7466">
        <w:rPr>
          <w:rFonts w:ascii="Arial" w:eastAsia="Times New Roman" w:hAnsi="Arial" w:cs="Arial"/>
          <w:highlight w:val="yellow"/>
          <w:lang w:eastAsia="ru-RU"/>
        </w:rPr>
        <w:t>(</w:t>
      </w:r>
      <w:r w:rsidR="00CE7466">
        <w:rPr>
          <w:rFonts w:ascii="Arial" w:eastAsia="Times New Roman" w:hAnsi="Arial" w:cs="Arial"/>
          <w:highlight w:val="yellow"/>
          <w:lang w:eastAsia="ru-RU"/>
        </w:rPr>
        <w:t>о</w:t>
      </w:r>
      <w:r w:rsidR="00CE7466" w:rsidRPr="00CE7466">
        <w:rPr>
          <w:rFonts w:ascii="Arial" w:eastAsia="Times New Roman" w:hAnsi="Arial" w:cs="Arial"/>
          <w:iCs/>
          <w:highlight w:val="yellow"/>
          <w:lang w:eastAsia="ru-RU"/>
        </w:rPr>
        <w:t>сновные требования к предмету оферты)</w:t>
      </w:r>
      <w:r w:rsidR="0021369E" w:rsidRPr="0021369E">
        <w:rPr>
          <w:rFonts w:ascii="Arial" w:eastAsia="Times New Roman" w:hAnsi="Arial" w:cs="Arial"/>
          <w:highlight w:val="yellow"/>
          <w:lang w:eastAsia="ru-RU"/>
        </w:rPr>
        <w:t xml:space="preserve">, а именно: указать на каждой странице организацию/предприятие (потенциального «ПРОДАВЦА»), должность, Ф.И.О., подпись </w:t>
      </w:r>
      <w:r w:rsidRPr="00B45FA2">
        <w:rPr>
          <w:rFonts w:ascii="Arial" w:eastAsia="Times New Roman" w:hAnsi="Arial" w:cs="Arial"/>
          <w:highlight w:val="yellow"/>
          <w:lang w:eastAsia="ru-RU"/>
        </w:rPr>
        <w:t>уполномоченного руководителя</w:t>
      </w:r>
      <w:r w:rsidR="0021369E" w:rsidRPr="0021369E">
        <w:rPr>
          <w:rFonts w:ascii="Arial" w:eastAsia="Times New Roman" w:hAnsi="Arial" w:cs="Arial"/>
          <w:highlight w:val="yellow"/>
          <w:lang w:eastAsia="ru-RU"/>
        </w:rPr>
        <w:t>, печать.</w:t>
      </w:r>
    </w:p>
    <w:p w14:paraId="4CAF9FE5" w14:textId="4177DE77" w:rsidR="002C5EBE" w:rsidRDefault="00244B47" w:rsidP="0021369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5B33B60B" w:rsidR="00244B47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F52843">
        <w:rPr>
          <w:rFonts w:ascii="Arial" w:eastAsia="Times New Roman" w:hAnsi="Arial" w:cs="Arial"/>
          <w:b/>
          <w:iCs/>
          <w:lang w:eastAsia="ru-RU"/>
        </w:rPr>
        <w:t>3.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53C8AC35" w14:textId="46BC949A" w:rsidR="008123F1" w:rsidRPr="008123F1" w:rsidRDefault="00F52843" w:rsidP="008123F1">
      <w:pPr>
        <w:autoSpaceDE w:val="0"/>
        <w:autoSpaceDN w:val="0"/>
        <w:adjustRightInd w:val="0"/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  <w:r w:rsidRPr="00F52843">
        <w:rPr>
          <w:rFonts w:ascii="Arial" w:eastAsia="Times New Roman" w:hAnsi="Arial" w:cs="Arial"/>
          <w:lang w:eastAsia="ru-RU"/>
        </w:rPr>
        <w:t xml:space="preserve">   3.1.</w:t>
      </w:r>
      <w:r w:rsidR="008123F1" w:rsidRPr="008123F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52843">
        <w:rPr>
          <w:rFonts w:ascii="Arial" w:eastAsia="Times New Roman" w:hAnsi="Arial" w:cs="Arial"/>
          <w:spacing w:val="3"/>
          <w:lang w:eastAsia="ru-RU"/>
        </w:rPr>
        <w:t>В случае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>некомплектной поставк</w:t>
      </w:r>
      <w:r>
        <w:rPr>
          <w:rFonts w:ascii="Arial" w:eastAsia="Times New Roman" w:hAnsi="Arial" w:cs="Arial"/>
          <w:spacing w:val="3"/>
          <w:lang w:eastAsia="ru-RU"/>
        </w:rPr>
        <w:t>и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Товара, Поставщик обязан за свой счет доукомплектовать Товар, либо </w:t>
      </w:r>
      <w:r w:rsidR="00B45FA2" w:rsidRPr="008123F1">
        <w:rPr>
          <w:rFonts w:ascii="Arial" w:eastAsia="Times New Roman" w:hAnsi="Arial" w:cs="Arial"/>
          <w:spacing w:val="3"/>
          <w:lang w:eastAsia="ru-RU"/>
        </w:rPr>
        <w:t>до поставить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14:paraId="5483437F" w14:textId="4A4ECC79" w:rsidR="008123F1" w:rsidRPr="008123F1" w:rsidRDefault="00F52843" w:rsidP="008123F1">
      <w:pPr>
        <w:autoSpaceDE w:val="0"/>
        <w:autoSpaceDN w:val="0"/>
        <w:adjustRightInd w:val="0"/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 xml:space="preserve">  3.2.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="008123F1" w:rsidRPr="008123F1">
        <w:rPr>
          <w:rFonts w:ascii="Arial" w:eastAsia="Times New Roman" w:hAnsi="Arial" w:cs="Arial"/>
          <w:spacing w:val="3"/>
          <w:lang w:eastAsia="ru-RU"/>
        </w:rPr>
        <w:t>т.ч</w:t>
      </w:r>
      <w:proofErr w:type="spellEnd"/>
      <w:r w:rsidR="008123F1" w:rsidRPr="008123F1">
        <w:rPr>
          <w:rFonts w:ascii="Arial" w:eastAsia="Times New Roman" w:hAnsi="Arial" w:cs="Arial"/>
          <w:spacing w:val="3"/>
          <w:lang w:eastAsia="ru-RU"/>
        </w:rPr>
        <w:t>.:</w:t>
      </w:r>
    </w:p>
    <w:p w14:paraId="4AC13B99" w14:textId="621FA70F" w:rsidR="008123F1" w:rsidRPr="008123F1" w:rsidRDefault="00F52843" w:rsidP="008123F1">
      <w:pPr>
        <w:autoSpaceDE w:val="0"/>
        <w:autoSpaceDN w:val="0"/>
        <w:adjustRightInd w:val="0"/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 xml:space="preserve">  </w:t>
      </w:r>
      <w:r w:rsidR="00B45FA2">
        <w:rPr>
          <w:rFonts w:ascii="Arial" w:eastAsia="Times New Roman" w:hAnsi="Arial" w:cs="Arial"/>
          <w:spacing w:val="3"/>
          <w:lang w:eastAsia="ru-RU"/>
        </w:rPr>
        <w:t>-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</w:t>
      </w:r>
      <w:r>
        <w:rPr>
          <w:rFonts w:ascii="Arial" w:eastAsia="Times New Roman" w:hAnsi="Arial" w:cs="Arial"/>
          <w:spacing w:val="3"/>
          <w:lang w:eastAsia="ru-RU"/>
        </w:rPr>
        <w:t>Т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ехнические паспорта, </w:t>
      </w:r>
      <w:r>
        <w:rPr>
          <w:rFonts w:ascii="Arial" w:eastAsia="Times New Roman" w:hAnsi="Arial" w:cs="Arial"/>
          <w:spacing w:val="3"/>
          <w:lang w:eastAsia="ru-RU"/>
        </w:rPr>
        <w:t xml:space="preserve">должны быть </w:t>
      </w:r>
      <w:r w:rsidRPr="008123F1">
        <w:rPr>
          <w:rFonts w:ascii="Arial" w:eastAsia="Times New Roman" w:hAnsi="Arial" w:cs="Arial"/>
          <w:spacing w:val="3"/>
          <w:lang w:eastAsia="ru-RU"/>
        </w:rPr>
        <w:t>оформлены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в соответствии с требованиями действующей нормативно-технической документацией</w:t>
      </w:r>
      <w:r w:rsidR="00B45FA2">
        <w:rPr>
          <w:rFonts w:ascii="Arial" w:eastAsia="Times New Roman" w:hAnsi="Arial" w:cs="Arial"/>
          <w:spacing w:val="3"/>
          <w:lang w:eastAsia="ru-RU"/>
        </w:rPr>
        <w:t xml:space="preserve"> РФ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>;</w:t>
      </w:r>
    </w:p>
    <w:p w14:paraId="26C15557" w14:textId="2FBF98EF" w:rsidR="008123F1" w:rsidRPr="008123F1" w:rsidRDefault="00F52843" w:rsidP="008123F1">
      <w:pPr>
        <w:autoSpaceDE w:val="0"/>
        <w:autoSpaceDN w:val="0"/>
        <w:adjustRightInd w:val="0"/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 xml:space="preserve">  3.</w:t>
      </w:r>
      <w:r w:rsidR="00B45FA2">
        <w:rPr>
          <w:rFonts w:ascii="Arial" w:eastAsia="Times New Roman" w:hAnsi="Arial" w:cs="Arial"/>
          <w:spacing w:val="3"/>
          <w:lang w:eastAsia="ru-RU"/>
        </w:rPr>
        <w:t>3</w:t>
      </w:r>
      <w:r>
        <w:rPr>
          <w:rFonts w:ascii="Arial" w:eastAsia="Times New Roman" w:hAnsi="Arial" w:cs="Arial"/>
          <w:spacing w:val="3"/>
          <w:lang w:eastAsia="ru-RU"/>
        </w:rPr>
        <w:t>. Вместе с Товаром должно быть предоставлено руководство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(инс</w:t>
      </w:r>
      <w:r>
        <w:rPr>
          <w:rFonts w:ascii="Arial" w:eastAsia="Times New Roman" w:hAnsi="Arial" w:cs="Arial"/>
          <w:spacing w:val="3"/>
          <w:lang w:eastAsia="ru-RU"/>
        </w:rPr>
        <w:t>трукции) по эксплуатации Товара, также Д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>олжны быть приложены сертификаты соответствия, обоснования безопасности товара; сертификат соответствия требованиям Технического регламента Таможенного союза ТР ТС 010/</w:t>
      </w:r>
      <w:r w:rsidRPr="008123F1">
        <w:rPr>
          <w:rFonts w:ascii="Arial" w:eastAsia="Times New Roman" w:hAnsi="Arial" w:cs="Arial"/>
          <w:spacing w:val="3"/>
          <w:lang w:eastAsia="ru-RU"/>
        </w:rPr>
        <w:t>2011 безопасности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машин и оборудования», утвержденный Решением Комиссии Таможенного союза от 18.10.2011г. №823 и разрешение на применение на опасных производственных объектах;</w:t>
      </w:r>
    </w:p>
    <w:p w14:paraId="61F39F94" w14:textId="0D9F6678" w:rsidR="008123F1" w:rsidRDefault="00F52843" w:rsidP="008123F1">
      <w:pPr>
        <w:autoSpaceDE w:val="0"/>
        <w:autoSpaceDN w:val="0"/>
        <w:adjustRightInd w:val="0"/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 xml:space="preserve">  3.</w:t>
      </w:r>
      <w:r w:rsidR="00B45FA2">
        <w:rPr>
          <w:rFonts w:ascii="Arial" w:eastAsia="Times New Roman" w:hAnsi="Arial" w:cs="Arial"/>
          <w:spacing w:val="3"/>
          <w:lang w:eastAsia="ru-RU"/>
        </w:rPr>
        <w:t>4</w:t>
      </w:r>
      <w:r>
        <w:rPr>
          <w:rFonts w:ascii="Arial" w:eastAsia="Times New Roman" w:hAnsi="Arial" w:cs="Arial"/>
          <w:spacing w:val="3"/>
          <w:lang w:eastAsia="ru-RU"/>
        </w:rPr>
        <w:t>. О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дновременно с передачей </w:t>
      </w:r>
      <w:r w:rsidR="0041351E">
        <w:rPr>
          <w:rFonts w:ascii="Arial" w:eastAsia="Times New Roman" w:hAnsi="Arial" w:cs="Arial"/>
          <w:spacing w:val="3"/>
          <w:lang w:eastAsia="ru-RU"/>
        </w:rPr>
        <w:t>Товара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грузополучатель получает его принадлежности, а также следующие документы на </w:t>
      </w:r>
      <w:r w:rsidR="0041351E">
        <w:rPr>
          <w:rFonts w:ascii="Arial" w:eastAsia="Times New Roman" w:hAnsi="Arial" w:cs="Arial"/>
          <w:spacing w:val="3"/>
          <w:lang w:eastAsia="ru-RU"/>
        </w:rPr>
        <w:t>Товар</w:t>
      </w:r>
      <w:r w:rsidRPr="008123F1">
        <w:rPr>
          <w:rFonts w:ascii="Arial" w:eastAsia="Times New Roman" w:hAnsi="Arial" w:cs="Arial"/>
          <w:spacing w:val="3"/>
          <w:lang w:eastAsia="ru-RU"/>
        </w:rPr>
        <w:t>: товарные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накладные, товарно-транспортные накладные по 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lastRenderedPageBreak/>
        <w:t>формам, утвержденным Госкомстатом РФ, ТТН, иные товаросопроводительные документы, соответствующие способу транспортировки Товара;</w:t>
      </w:r>
      <w:r w:rsidR="0041351E">
        <w:rPr>
          <w:rFonts w:ascii="Arial" w:eastAsia="Times New Roman" w:hAnsi="Arial" w:cs="Arial"/>
          <w:spacing w:val="3"/>
          <w:lang w:eastAsia="ru-RU"/>
        </w:rPr>
        <w:t xml:space="preserve"> </w:t>
      </w:r>
    </w:p>
    <w:p w14:paraId="3F322ECD" w14:textId="171B508A" w:rsidR="0041351E" w:rsidRPr="001E476F" w:rsidRDefault="0041351E" w:rsidP="0041351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</w:t>
      </w:r>
      <w:r>
        <w:rPr>
          <w:rFonts w:ascii="Arial" w:eastAsia="Times New Roman" w:hAnsi="Arial" w:cs="Arial"/>
          <w:lang w:eastAsia="ru-RU"/>
        </w:rPr>
        <w:t xml:space="preserve"> руководство по эксплуатации и</w:t>
      </w:r>
      <w:r w:rsidRPr="001E476F">
        <w:rPr>
          <w:rFonts w:ascii="Arial" w:eastAsia="Times New Roman" w:hAnsi="Arial" w:cs="Arial"/>
          <w:lang w:eastAsia="ru-RU"/>
        </w:rPr>
        <w:t xml:space="preserve"> проч.) на Товар должен отправляться по адресу ООО «</w:t>
      </w:r>
      <w:proofErr w:type="spellStart"/>
      <w:r w:rsidRPr="001E476F">
        <w:rPr>
          <w:rFonts w:ascii="Arial" w:eastAsia="Times New Roman" w:hAnsi="Arial" w:cs="Arial"/>
          <w:lang w:eastAsia="ru-RU"/>
        </w:rPr>
        <w:t>Славнефть-К</w:t>
      </w:r>
      <w:r>
        <w:rPr>
          <w:rFonts w:ascii="Arial" w:eastAsia="Times New Roman" w:hAnsi="Arial" w:cs="Arial"/>
          <w:lang w:eastAsia="ru-RU"/>
        </w:rPr>
        <w:t>расноярскнефтегаз</w:t>
      </w:r>
      <w:proofErr w:type="spellEnd"/>
      <w:r w:rsidRPr="001E476F">
        <w:rPr>
          <w:rFonts w:ascii="Arial" w:eastAsia="Times New Roman" w:hAnsi="Arial" w:cs="Arial"/>
          <w:lang w:eastAsia="ru-RU"/>
        </w:rPr>
        <w:t xml:space="preserve">»: </w:t>
      </w:r>
      <w:r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A52A458" w14:textId="77777777" w:rsidR="0041351E" w:rsidRPr="008123F1" w:rsidRDefault="0041351E" w:rsidP="008123F1">
      <w:pPr>
        <w:autoSpaceDE w:val="0"/>
        <w:autoSpaceDN w:val="0"/>
        <w:adjustRightInd w:val="0"/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</w:p>
    <w:p w14:paraId="5A3DDAB7" w14:textId="7CC3F74C" w:rsidR="008123F1" w:rsidRPr="008123F1" w:rsidRDefault="008123F1" w:rsidP="008123F1">
      <w:pPr>
        <w:spacing w:after="0" w:line="240" w:lineRule="auto"/>
        <w:jc w:val="both"/>
        <w:rPr>
          <w:rFonts w:ascii="Arial" w:eastAsia="Times New Roman" w:hAnsi="Arial" w:cs="Arial"/>
          <w:spacing w:val="3"/>
          <w:lang w:eastAsia="ru-RU"/>
        </w:rPr>
      </w:pPr>
      <w:r w:rsidRPr="008123F1">
        <w:rPr>
          <w:rFonts w:ascii="Arial" w:eastAsia="Times New Roman" w:hAnsi="Arial" w:cs="Arial"/>
          <w:spacing w:val="3"/>
          <w:lang w:eastAsia="ru-RU"/>
        </w:rPr>
        <w:t xml:space="preserve"> </w:t>
      </w:r>
      <w:r w:rsidR="00B45FA2">
        <w:rPr>
          <w:rFonts w:ascii="Arial" w:eastAsia="Times New Roman" w:hAnsi="Arial" w:cs="Arial"/>
          <w:spacing w:val="3"/>
          <w:lang w:eastAsia="ru-RU"/>
        </w:rPr>
        <w:t>3.5</w:t>
      </w:r>
      <w:r w:rsidR="00F52843">
        <w:rPr>
          <w:rFonts w:ascii="Arial" w:eastAsia="Times New Roman" w:hAnsi="Arial" w:cs="Arial"/>
          <w:spacing w:val="3"/>
          <w:lang w:eastAsia="ru-RU"/>
        </w:rPr>
        <w:t xml:space="preserve">. Запорная </w:t>
      </w:r>
      <w:r w:rsidRPr="008123F1">
        <w:rPr>
          <w:rFonts w:ascii="Arial" w:eastAsia="Times New Roman" w:hAnsi="Arial" w:cs="Arial"/>
          <w:spacing w:val="3"/>
          <w:lang w:eastAsia="ru-RU"/>
        </w:rPr>
        <w:t xml:space="preserve">арматура должна поставляться укомплектованной сальниковым уплотнением из </w:t>
      </w:r>
      <w:proofErr w:type="spellStart"/>
      <w:r w:rsidRPr="008123F1">
        <w:rPr>
          <w:rFonts w:ascii="Arial" w:eastAsia="Times New Roman" w:hAnsi="Arial" w:cs="Arial"/>
          <w:spacing w:val="3"/>
          <w:lang w:eastAsia="ru-RU"/>
        </w:rPr>
        <w:t>терморасширенного</w:t>
      </w:r>
      <w:proofErr w:type="spellEnd"/>
      <w:r w:rsidRPr="008123F1">
        <w:rPr>
          <w:rFonts w:ascii="Arial" w:eastAsia="Times New Roman" w:hAnsi="Arial" w:cs="Arial"/>
          <w:spacing w:val="3"/>
          <w:lang w:eastAsia="ru-RU"/>
        </w:rPr>
        <w:t xml:space="preserve"> графита, обеспечивающим герметичность уплотнения штока, если иное не указано в заказной документации;</w:t>
      </w:r>
    </w:p>
    <w:p w14:paraId="11FC722E" w14:textId="7A4E8D35" w:rsidR="008123F1" w:rsidRPr="008123F1" w:rsidRDefault="00B45FA2" w:rsidP="008123F1">
      <w:pPr>
        <w:spacing w:after="0" w:line="240" w:lineRule="auto"/>
        <w:jc w:val="both"/>
        <w:rPr>
          <w:rFonts w:ascii="Arial" w:eastAsia="Times New Roman" w:hAnsi="Arial" w:cs="Arial"/>
          <w:spacing w:val="3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 xml:space="preserve"> </w:t>
      </w:r>
      <w:r w:rsidR="00F52843">
        <w:rPr>
          <w:rFonts w:ascii="Arial" w:eastAsia="Times New Roman" w:hAnsi="Arial" w:cs="Arial"/>
          <w:spacing w:val="3"/>
          <w:lang w:eastAsia="ru-RU"/>
        </w:rPr>
        <w:t>3.</w:t>
      </w:r>
      <w:r>
        <w:rPr>
          <w:rFonts w:ascii="Arial" w:eastAsia="Times New Roman" w:hAnsi="Arial" w:cs="Arial"/>
          <w:spacing w:val="3"/>
          <w:lang w:eastAsia="ru-RU"/>
        </w:rPr>
        <w:t>6</w:t>
      </w:r>
      <w:r w:rsidR="00F52843">
        <w:rPr>
          <w:rFonts w:ascii="Arial" w:eastAsia="Times New Roman" w:hAnsi="Arial" w:cs="Arial"/>
          <w:spacing w:val="3"/>
          <w:lang w:eastAsia="ru-RU"/>
        </w:rPr>
        <w:t>.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</w:t>
      </w:r>
      <w:r w:rsidR="00F52843" w:rsidRPr="00F52843">
        <w:rPr>
          <w:rFonts w:ascii="Arial" w:eastAsia="Times New Roman" w:hAnsi="Arial" w:cs="Arial"/>
          <w:spacing w:val="3"/>
          <w:lang w:eastAsia="ru-RU"/>
        </w:rPr>
        <w:t xml:space="preserve">Запорная 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="008123F1" w:rsidRPr="008123F1">
        <w:rPr>
          <w:rFonts w:ascii="Arial" w:eastAsia="Times New Roman" w:hAnsi="Arial" w:cs="Arial"/>
          <w:spacing w:val="3"/>
          <w:lang w:eastAsia="ru-RU"/>
        </w:rPr>
        <w:t>расконсервацию</w:t>
      </w:r>
      <w:proofErr w:type="spellEnd"/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без разборки задвижки;</w:t>
      </w:r>
    </w:p>
    <w:p w14:paraId="6683A438" w14:textId="46203E02" w:rsidR="008123F1" w:rsidRPr="008123F1" w:rsidRDefault="00F52843" w:rsidP="008123F1">
      <w:pPr>
        <w:spacing w:after="0" w:line="240" w:lineRule="auto"/>
        <w:jc w:val="both"/>
        <w:rPr>
          <w:rFonts w:ascii="Arial" w:eastAsia="Times New Roman" w:hAnsi="Arial" w:cs="Arial"/>
          <w:spacing w:val="3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>3.</w:t>
      </w:r>
      <w:r w:rsidR="00B45FA2">
        <w:rPr>
          <w:rFonts w:ascii="Arial" w:eastAsia="Times New Roman" w:hAnsi="Arial" w:cs="Arial"/>
          <w:spacing w:val="3"/>
          <w:lang w:eastAsia="ru-RU"/>
        </w:rPr>
        <w:t>7</w:t>
      </w:r>
      <w:r>
        <w:rPr>
          <w:rFonts w:ascii="Arial" w:eastAsia="Times New Roman" w:hAnsi="Arial" w:cs="Arial"/>
          <w:spacing w:val="3"/>
          <w:lang w:eastAsia="ru-RU"/>
        </w:rPr>
        <w:t>.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</w:t>
      </w:r>
      <w:r>
        <w:rPr>
          <w:rFonts w:ascii="Arial" w:eastAsia="Times New Roman" w:hAnsi="Arial" w:cs="Arial"/>
          <w:spacing w:val="3"/>
          <w:lang w:eastAsia="ru-RU"/>
        </w:rPr>
        <w:t>Д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>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14:paraId="633FF493" w14:textId="00313909" w:rsidR="008123F1" w:rsidRPr="008123F1" w:rsidRDefault="00F52843" w:rsidP="008123F1">
      <w:pPr>
        <w:spacing w:after="0" w:line="240" w:lineRule="auto"/>
        <w:jc w:val="both"/>
        <w:rPr>
          <w:rFonts w:ascii="Arial" w:eastAsia="Times New Roman" w:hAnsi="Arial" w:cs="Arial"/>
          <w:spacing w:val="3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>3.</w:t>
      </w:r>
      <w:r w:rsidR="00B45FA2">
        <w:rPr>
          <w:rFonts w:ascii="Arial" w:eastAsia="Times New Roman" w:hAnsi="Arial" w:cs="Arial"/>
          <w:spacing w:val="3"/>
          <w:lang w:eastAsia="ru-RU"/>
        </w:rPr>
        <w:t>8</w:t>
      </w:r>
      <w:r>
        <w:rPr>
          <w:rFonts w:ascii="Arial" w:eastAsia="Times New Roman" w:hAnsi="Arial" w:cs="Arial"/>
          <w:spacing w:val="3"/>
          <w:lang w:eastAsia="ru-RU"/>
        </w:rPr>
        <w:t>.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</w:t>
      </w:r>
      <w:r w:rsidR="008123F1" w:rsidRPr="008123F1">
        <w:rPr>
          <w:rFonts w:ascii="Arial" w:eastAsia="Times New Roman" w:hAnsi="Arial" w:cs="Arial"/>
          <w:b/>
          <w:spacing w:val="3"/>
          <w:lang w:eastAsia="ru-RU"/>
        </w:rPr>
        <w:t xml:space="preserve"> </w:t>
      </w:r>
      <w:r w:rsidRPr="00F52843">
        <w:rPr>
          <w:rFonts w:ascii="Arial" w:eastAsia="Times New Roman" w:hAnsi="Arial" w:cs="Arial"/>
          <w:b/>
          <w:spacing w:val="3"/>
          <w:lang w:eastAsia="ru-RU"/>
        </w:rPr>
        <w:t>Т</w:t>
      </w:r>
      <w:r w:rsidR="008123F1" w:rsidRPr="008123F1">
        <w:rPr>
          <w:rFonts w:ascii="Arial" w:eastAsia="Times New Roman" w:hAnsi="Arial" w:cs="Arial"/>
          <w:b/>
          <w:spacing w:val="3"/>
          <w:lang w:eastAsia="ru-RU"/>
        </w:rPr>
        <w:t xml:space="preserve">овар и комплектующие из которых он изготовлен, а </w:t>
      </w:r>
      <w:r w:rsidRPr="00F52843">
        <w:rPr>
          <w:rFonts w:ascii="Arial" w:eastAsia="Times New Roman" w:hAnsi="Arial" w:cs="Arial"/>
          <w:b/>
          <w:spacing w:val="3"/>
          <w:lang w:eastAsia="ru-RU"/>
        </w:rPr>
        <w:t>также ответные</w:t>
      </w:r>
      <w:r w:rsidR="008123F1" w:rsidRPr="008123F1">
        <w:rPr>
          <w:rFonts w:ascii="Arial" w:eastAsia="Times New Roman" w:hAnsi="Arial" w:cs="Arial"/>
          <w:b/>
          <w:spacing w:val="3"/>
          <w:lang w:eastAsia="ru-RU"/>
        </w:rPr>
        <w:t xml:space="preserve"> фланцы, прокладки, крепёж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 xml:space="preserve"> </w:t>
      </w:r>
      <w:r w:rsidR="008123F1" w:rsidRPr="008123F1">
        <w:rPr>
          <w:rFonts w:ascii="Arial" w:eastAsia="Times New Roman" w:hAnsi="Arial" w:cs="Arial"/>
          <w:b/>
          <w:spacing w:val="3"/>
          <w:lang w:eastAsia="ru-RU"/>
        </w:rPr>
        <w:t>должны быть произведены в РФ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>, членом Научно-Промышленно</w:t>
      </w:r>
      <w:r>
        <w:rPr>
          <w:rFonts w:ascii="Arial" w:eastAsia="Times New Roman" w:hAnsi="Arial" w:cs="Arial"/>
          <w:spacing w:val="3"/>
          <w:lang w:eastAsia="ru-RU"/>
        </w:rPr>
        <w:t xml:space="preserve">й Ассоциации </w:t>
      </w:r>
      <w:proofErr w:type="spellStart"/>
      <w:r>
        <w:rPr>
          <w:rFonts w:ascii="Arial" w:eastAsia="Times New Roman" w:hAnsi="Arial" w:cs="Arial"/>
          <w:spacing w:val="3"/>
          <w:lang w:eastAsia="ru-RU"/>
        </w:rPr>
        <w:t>Арматуростроителей</w:t>
      </w:r>
      <w:proofErr w:type="spellEnd"/>
      <w:r>
        <w:rPr>
          <w:rFonts w:ascii="Arial" w:eastAsia="Times New Roman" w:hAnsi="Arial" w:cs="Arial"/>
          <w:spacing w:val="3"/>
          <w:lang w:eastAsia="ru-RU"/>
        </w:rPr>
        <w:t xml:space="preserve">. </w:t>
      </w:r>
      <w:r w:rsidR="008123F1" w:rsidRPr="008123F1">
        <w:rPr>
          <w:rFonts w:ascii="Arial" w:eastAsia="Times New Roman" w:hAnsi="Arial" w:cs="Arial"/>
          <w:spacing w:val="3"/>
          <w:lang w:eastAsia="ru-RU"/>
        </w:rPr>
        <w:t>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14:paraId="27968B63" w14:textId="77777777" w:rsidR="008123F1" w:rsidRPr="008123F1" w:rsidRDefault="008123F1" w:rsidP="008123F1">
      <w:pPr>
        <w:numPr>
          <w:ilvl w:val="0"/>
          <w:numId w:val="13"/>
        </w:numPr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  <w:r w:rsidRPr="008123F1">
        <w:rPr>
          <w:rFonts w:ascii="Arial" w:eastAsia="Times New Roman" w:hAnsi="Arial" w:cs="Arial"/>
          <w:spacing w:val="3"/>
          <w:lang w:eastAsia="ru-RU"/>
        </w:rPr>
        <w:t>Товар должен иметь гарантию качества завода изготовителя (оригинал сервисной книги/паспорта изделия);</w:t>
      </w:r>
    </w:p>
    <w:p w14:paraId="556E2297" w14:textId="5F0F0317" w:rsidR="008123F1" w:rsidRPr="008123F1" w:rsidRDefault="008123F1" w:rsidP="008123F1">
      <w:pPr>
        <w:spacing w:after="0" w:line="240" w:lineRule="auto"/>
        <w:jc w:val="both"/>
        <w:rPr>
          <w:rFonts w:ascii="Arial" w:eastAsia="Times New Roman" w:hAnsi="Arial" w:cs="Arial"/>
          <w:spacing w:val="3"/>
          <w:lang w:eastAsia="ru-RU"/>
        </w:rPr>
      </w:pPr>
      <w:r w:rsidRPr="008123F1">
        <w:rPr>
          <w:rFonts w:ascii="Arial" w:eastAsia="Times New Roman" w:hAnsi="Arial" w:cs="Arial"/>
          <w:spacing w:val="3"/>
          <w:lang w:eastAsia="ru-RU"/>
        </w:rPr>
        <w:t>- Гарантийный срок на эксплуатацию Товара составляет не менее 18 (Восемнадцати) месяцев с начала эксплуатации или 24 (Двадцать четыре) месяца со дня отгрузки в зависимости от того, какое обстоятельство наступит позднее;</w:t>
      </w:r>
    </w:p>
    <w:p w14:paraId="3EB136FD" w14:textId="77777777" w:rsidR="00F52843" w:rsidRPr="00F52843" w:rsidRDefault="008123F1" w:rsidP="008123F1">
      <w:pPr>
        <w:numPr>
          <w:ilvl w:val="0"/>
          <w:numId w:val="13"/>
        </w:numPr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  <w:r w:rsidRPr="008123F1">
        <w:rPr>
          <w:rFonts w:ascii="Arial" w:eastAsia="Times New Roman" w:hAnsi="Arial" w:cs="Arial"/>
          <w:spacing w:val="3"/>
          <w:lang w:eastAsia="ru-RU"/>
        </w:rPr>
        <w:t>Товар при отгрузке должен быть упакован, упаковка должна предохранять Товар от порчи во время транспортировки и хранения;</w:t>
      </w:r>
      <w:r w:rsidR="00F52843" w:rsidRPr="00F52843">
        <w:rPr>
          <w:rFonts w:ascii="Arial" w:eastAsia="Times New Roman" w:hAnsi="Arial" w:cs="Arial"/>
          <w:lang w:eastAsia="ru-RU"/>
        </w:rPr>
        <w:t xml:space="preserve"> </w:t>
      </w:r>
    </w:p>
    <w:p w14:paraId="7D31DB96" w14:textId="2F976BCA" w:rsidR="008123F1" w:rsidRDefault="00F52843" w:rsidP="008123F1">
      <w:pPr>
        <w:numPr>
          <w:ilvl w:val="0"/>
          <w:numId w:val="13"/>
        </w:numPr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  <w:r w:rsidRPr="00F52843">
        <w:rPr>
          <w:rFonts w:ascii="Arial" w:eastAsia="Times New Roman" w:hAnsi="Arial" w:cs="Arial"/>
          <w:spacing w:val="3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развития РФ от 20 марта 1998 №16).</w:t>
      </w:r>
    </w:p>
    <w:p w14:paraId="6FE21364" w14:textId="2C7531BE" w:rsidR="00F52843" w:rsidRPr="0041351E" w:rsidRDefault="0041351E" w:rsidP="009D25EF">
      <w:pPr>
        <w:numPr>
          <w:ilvl w:val="0"/>
          <w:numId w:val="13"/>
        </w:numPr>
        <w:spacing w:before="120" w:after="0" w:line="240" w:lineRule="auto"/>
        <w:ind w:left="142" w:hanging="142"/>
        <w:jc w:val="both"/>
        <w:rPr>
          <w:rFonts w:ascii="Arial" w:eastAsia="Times New Roman" w:hAnsi="Arial" w:cs="Arial"/>
          <w:spacing w:val="3"/>
          <w:lang w:eastAsia="ru-RU"/>
        </w:rPr>
      </w:pPr>
      <w:r w:rsidRPr="0041351E">
        <w:rPr>
          <w:rFonts w:ascii="Arial" w:eastAsia="Times New Roman" w:hAnsi="Arial" w:cs="Arial"/>
          <w:spacing w:val="3"/>
          <w:lang w:eastAsia="ru-RU"/>
        </w:rPr>
        <w:t xml:space="preserve"> </w:t>
      </w:r>
      <w:r w:rsidR="00F52843" w:rsidRPr="0041351E">
        <w:rPr>
          <w:rFonts w:ascii="Arial" w:eastAsia="Times New Roman" w:hAnsi="Arial" w:cs="Arial"/>
          <w:spacing w:val="3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F52843" w:rsidRPr="0041351E">
        <w:rPr>
          <w:rFonts w:ascii="Arial" w:eastAsia="Times New Roman" w:hAnsi="Arial" w:cs="Arial"/>
          <w:spacing w:val="3"/>
          <w:lang w:eastAsia="ru-RU"/>
        </w:rPr>
        <w:t>грузоместо</w:t>
      </w:r>
      <w:proofErr w:type="spellEnd"/>
      <w:r w:rsidR="00F52843" w:rsidRPr="0041351E">
        <w:rPr>
          <w:rFonts w:ascii="Arial" w:eastAsia="Times New Roman" w:hAnsi="Arial" w:cs="Arial"/>
          <w:spacing w:val="3"/>
          <w:lang w:eastAsia="ru-RU"/>
        </w:rPr>
        <w:t>. На каждый ящик/пакет/ крепится бирка с указанием: название материала, объект (данные указаны в приложении к договору), надпись "груз собственность ООО "</w:t>
      </w:r>
      <w:proofErr w:type="spellStart"/>
      <w:r w:rsidR="00F52843" w:rsidRPr="0041351E">
        <w:rPr>
          <w:rFonts w:ascii="Arial" w:eastAsia="Times New Roman" w:hAnsi="Arial" w:cs="Arial"/>
          <w:spacing w:val="3"/>
          <w:lang w:eastAsia="ru-RU"/>
        </w:rPr>
        <w:t>Славнефть-Красноярскнефтегаз</w:t>
      </w:r>
      <w:proofErr w:type="spellEnd"/>
      <w:r w:rsidR="00F52843" w:rsidRPr="0041351E">
        <w:rPr>
          <w:rFonts w:ascii="Arial" w:eastAsia="Times New Roman" w:hAnsi="Arial" w:cs="Arial"/>
          <w:spacing w:val="3"/>
          <w:lang w:eastAsia="ru-RU"/>
        </w:rPr>
        <w:t xml:space="preserve">". </w:t>
      </w:r>
    </w:p>
    <w:p w14:paraId="2E517938" w14:textId="4F0EC3FC" w:rsidR="00F52843" w:rsidRPr="008123F1" w:rsidRDefault="00F52843" w:rsidP="00F52843">
      <w:pPr>
        <w:numPr>
          <w:ilvl w:val="0"/>
          <w:numId w:val="13"/>
        </w:numPr>
        <w:spacing w:before="120" w:after="0" w:line="240" w:lineRule="auto"/>
        <w:jc w:val="both"/>
        <w:rPr>
          <w:rFonts w:ascii="Arial" w:eastAsia="Times New Roman" w:hAnsi="Arial" w:cs="Arial"/>
          <w:b/>
          <w:spacing w:val="3"/>
          <w:lang w:eastAsia="ru-RU"/>
        </w:rPr>
      </w:pPr>
      <w:r w:rsidRPr="0041351E">
        <w:rPr>
          <w:rFonts w:ascii="Arial" w:eastAsia="Times New Roman" w:hAnsi="Arial" w:cs="Arial"/>
          <w:b/>
          <w:spacing w:val="3"/>
          <w:lang w:eastAsia="ru-RU"/>
        </w:rPr>
        <w:t>Запрещается погрузка товара навалом, без упаковки и маркировки.</w:t>
      </w:r>
    </w:p>
    <w:p w14:paraId="7CC1F66F" w14:textId="11B17532" w:rsidR="008123F1" w:rsidRPr="008123F1" w:rsidRDefault="0041351E" w:rsidP="0041351E">
      <w:pPr>
        <w:numPr>
          <w:ilvl w:val="0"/>
          <w:numId w:val="13"/>
        </w:numPr>
        <w:spacing w:before="120" w:after="0" w:line="240" w:lineRule="auto"/>
        <w:ind w:left="142" w:firstLine="218"/>
        <w:jc w:val="both"/>
        <w:rPr>
          <w:rFonts w:ascii="Arial" w:eastAsia="Times New Roman" w:hAnsi="Arial" w:cs="Arial"/>
          <w:spacing w:val="3"/>
          <w:lang w:eastAsia="ru-RU"/>
        </w:rPr>
      </w:pPr>
      <w:r w:rsidRPr="0041351E">
        <w:rPr>
          <w:rFonts w:ascii="Arial" w:eastAsia="Times New Roman" w:hAnsi="Arial" w:cs="Arial"/>
          <w:spacing w:val="3"/>
          <w:lang w:eastAsia="ru-RU"/>
        </w:rPr>
        <w:t xml:space="preserve">Предлагаемый к поставке Товар должен быть новым, не бывшим в эксплуатации и выпущенный не ранее 1 полугодия 2016 г. </w:t>
      </w:r>
      <w:r w:rsidRPr="0041351E">
        <w:rPr>
          <w:rFonts w:ascii="Arial" w:eastAsia="Times New Roman" w:hAnsi="Arial" w:cs="Arial"/>
          <w:spacing w:val="3"/>
          <w:highlight w:val="yellow"/>
          <w:lang w:eastAsia="ru-RU"/>
        </w:rPr>
        <w:t>(должно быть подтверждено в форме 6т.КНГ-РН-166-МТР-2016 техническая часть);</w:t>
      </w:r>
    </w:p>
    <w:p w14:paraId="6AD65E8B" w14:textId="77777777" w:rsidR="008123F1" w:rsidRPr="008123F1" w:rsidRDefault="008123F1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pacing w:val="3"/>
          <w:sz w:val="20"/>
          <w:szCs w:val="20"/>
          <w:lang w:eastAsia="ru-RU"/>
        </w:rPr>
      </w:pPr>
    </w:p>
    <w:p w14:paraId="7FF9977E" w14:textId="3220BA0A" w:rsidR="00152338" w:rsidRDefault="00244B47" w:rsidP="00B45FA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5847F864" w:rsidR="00152338" w:rsidRPr="00152338" w:rsidRDefault="00B45FA2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603D7AC6" w14:textId="2C78678D" w:rsidR="008D7E7D" w:rsidRPr="008D7E7D" w:rsidRDefault="00152338" w:rsidP="008D7E7D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C12D40" w:rsidRPr="00C12D40">
        <w:rPr>
          <w:rFonts w:ascii="Arial" w:eastAsia="Times New Roman" w:hAnsi="Arial" w:cs="Arial"/>
          <w:lang w:eastAsia="ru-RU"/>
        </w:rPr>
        <w:t xml:space="preserve">        </w:t>
      </w:r>
      <w:r w:rsidR="00B45FA2">
        <w:rPr>
          <w:rFonts w:ascii="Arial" w:eastAsia="Times New Roman" w:hAnsi="Arial" w:cs="Arial"/>
          <w:lang w:eastAsia="ru-RU"/>
        </w:rPr>
        <w:t>4</w:t>
      </w:r>
      <w:r w:rsidRPr="00152338">
        <w:rPr>
          <w:rFonts w:ascii="Arial" w:eastAsia="Times New Roman" w:hAnsi="Arial" w:cs="Arial"/>
          <w:lang w:eastAsia="ru-RU"/>
        </w:rPr>
        <w:t xml:space="preserve">.1. </w:t>
      </w:r>
      <w:r w:rsidR="008D7E7D" w:rsidRPr="008D7E7D">
        <w:rPr>
          <w:rFonts w:ascii="Arial" w:eastAsia="Times New Roman" w:hAnsi="Arial" w:cs="Arial"/>
          <w:lang w:eastAsia="ru-RU"/>
        </w:rPr>
        <w:t>Контрагент (компания) является производителем поставляемых МТР, закупаемых ОАО «НГК «</w:t>
      </w:r>
      <w:proofErr w:type="spellStart"/>
      <w:r w:rsidR="008D7E7D" w:rsidRPr="008D7E7D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8D7E7D" w:rsidRPr="008D7E7D">
        <w:rPr>
          <w:rFonts w:ascii="Arial" w:eastAsia="Times New Roman" w:hAnsi="Arial" w:cs="Arial"/>
          <w:lang w:eastAsia="ru-RU"/>
        </w:rPr>
        <w:t>», управляющей компанией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К рассмотрению принимаются оферты только от заводов-производителей запрашиваемого Товара, Торгового дома завода-производителя или управляющей компании (если завод-производитель самостоятельно не осуществляет торговлю). 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14:paraId="646D976A" w14:textId="76A14131" w:rsidR="00601F2C" w:rsidRDefault="00050D61" w:rsidP="008D7E7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050D61">
        <w:rPr>
          <w:rFonts w:ascii="Arial" w:eastAsia="Times New Roman" w:hAnsi="Arial" w:cs="Arial"/>
          <w:lang w:eastAsia="ru-RU"/>
        </w:rPr>
        <w:t xml:space="preserve">       </w:t>
      </w:r>
      <w:r w:rsidR="004F11F8">
        <w:rPr>
          <w:rFonts w:ascii="Arial" w:eastAsia="Times New Roman" w:hAnsi="Arial" w:cs="Arial"/>
          <w:lang w:eastAsia="ru-RU"/>
        </w:rPr>
        <w:t xml:space="preserve"> </w:t>
      </w:r>
      <w:r w:rsidR="00B45FA2">
        <w:rPr>
          <w:rFonts w:ascii="Arial" w:eastAsia="Times New Roman" w:hAnsi="Arial" w:cs="Arial"/>
          <w:lang w:eastAsia="ru-RU"/>
        </w:rPr>
        <w:t>4</w:t>
      </w:r>
      <w:r w:rsidR="00620800">
        <w:rPr>
          <w:rFonts w:ascii="Arial" w:eastAsia="Times New Roman" w:hAnsi="Arial" w:cs="Arial"/>
          <w:lang w:eastAsia="ru-RU"/>
        </w:rPr>
        <w:t>.</w:t>
      </w:r>
      <w:r w:rsidR="004F11F8">
        <w:rPr>
          <w:rFonts w:ascii="Arial" w:eastAsia="Times New Roman" w:hAnsi="Arial" w:cs="Arial"/>
          <w:lang w:eastAsia="ru-RU"/>
        </w:rPr>
        <w:t>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7D98AF51" w14:textId="02D59B19" w:rsidR="008D7E7D" w:rsidRDefault="008D7E7D" w:rsidP="004F11F8">
      <w:pPr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4.3. </w:t>
      </w:r>
      <w:r w:rsidRPr="008D7E7D">
        <w:rPr>
          <w:rFonts w:ascii="Arial" w:eastAsia="Times New Roman" w:hAnsi="Arial" w:cs="Arial"/>
          <w:lang w:eastAsia="ru-RU"/>
        </w:rPr>
        <w:t>Наличие действующего сертификата сертификации ISO 9001, либо иной применяемой в компании системе менеджмента качества.</w:t>
      </w:r>
    </w:p>
    <w:p w14:paraId="7F5B83F7" w14:textId="1896AD37" w:rsidR="008D7E7D" w:rsidRDefault="008D7E7D" w:rsidP="004F11F8">
      <w:pPr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4.4. </w:t>
      </w:r>
      <w:r w:rsidRPr="008D7E7D">
        <w:rPr>
          <w:rFonts w:ascii="Arial" w:eastAsia="Times New Roman" w:hAnsi="Arial" w:cs="Arial"/>
          <w:lang w:eastAsia="ru-RU"/>
        </w:rPr>
        <w:t>Наличие успешного подтвержденного опыта поставок аналогичного оборудования в компании нефтегазового</w:t>
      </w:r>
      <w:r>
        <w:rPr>
          <w:rFonts w:ascii="Arial" w:eastAsia="Times New Roman" w:hAnsi="Arial" w:cs="Arial"/>
          <w:lang w:eastAsia="ru-RU"/>
        </w:rPr>
        <w:t xml:space="preserve"> комплекса РФ не менее 1</w:t>
      </w:r>
      <w:r w:rsidRPr="008D7E7D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года</w:t>
      </w:r>
      <w:r w:rsidRPr="008D7E7D">
        <w:rPr>
          <w:rFonts w:ascii="Arial" w:eastAsia="Times New Roman" w:hAnsi="Arial" w:cs="Arial"/>
          <w:lang w:eastAsia="ru-RU"/>
        </w:rPr>
        <w:t xml:space="preserve"> (список проведенных поставок с указанием конечного потребителя и его контактных данных, отзывы о поставленных МТР от конечных потребителей).</w:t>
      </w:r>
    </w:p>
    <w:p w14:paraId="38B42A7C" w14:textId="77777777" w:rsidR="008D7E7D" w:rsidRPr="00601F2C" w:rsidRDefault="008D7E7D" w:rsidP="004F11F8">
      <w:pPr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2F0D5E88" w14:textId="677FD9F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</w:t>
      </w:r>
      <w:r w:rsidR="00B45FA2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</w:t>
      </w:r>
      <w:r w:rsidR="00B45FA2">
        <w:rPr>
          <w:rFonts w:ascii="Arial" w:eastAsia="Times New Roman" w:hAnsi="Arial" w:cs="Arial"/>
          <w:b/>
          <w:i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C3B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47BC1"/>
    <w:multiLevelType w:val="hybridMultilevel"/>
    <w:tmpl w:val="EFC4EAF2"/>
    <w:lvl w:ilvl="0" w:tplc="AC826A9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 w15:restartNumberingAfterBreak="0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FB41163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5"/>
  </w:num>
  <w:num w:numId="7">
    <w:abstractNumId w:val="10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50D61"/>
    <w:rsid w:val="000657B3"/>
    <w:rsid w:val="001354F7"/>
    <w:rsid w:val="00152338"/>
    <w:rsid w:val="00172EC9"/>
    <w:rsid w:val="00177D30"/>
    <w:rsid w:val="001B1612"/>
    <w:rsid w:val="001D42C1"/>
    <w:rsid w:val="001E476F"/>
    <w:rsid w:val="001E51D7"/>
    <w:rsid w:val="001F24C4"/>
    <w:rsid w:val="00205926"/>
    <w:rsid w:val="00206D1A"/>
    <w:rsid w:val="0021369E"/>
    <w:rsid w:val="00244B47"/>
    <w:rsid w:val="002C5EBE"/>
    <w:rsid w:val="002C7A08"/>
    <w:rsid w:val="002E7D40"/>
    <w:rsid w:val="002F7BDF"/>
    <w:rsid w:val="003012DA"/>
    <w:rsid w:val="00356CCE"/>
    <w:rsid w:val="003D6B8F"/>
    <w:rsid w:val="0041351E"/>
    <w:rsid w:val="0047379F"/>
    <w:rsid w:val="00485C9D"/>
    <w:rsid w:val="0049479B"/>
    <w:rsid w:val="00497FC1"/>
    <w:rsid w:val="004B4AA7"/>
    <w:rsid w:val="004C0F44"/>
    <w:rsid w:val="004C1C18"/>
    <w:rsid w:val="004D6242"/>
    <w:rsid w:val="004E0418"/>
    <w:rsid w:val="004E4423"/>
    <w:rsid w:val="004F11F8"/>
    <w:rsid w:val="0051120B"/>
    <w:rsid w:val="0055333A"/>
    <w:rsid w:val="005718E7"/>
    <w:rsid w:val="00584162"/>
    <w:rsid w:val="005B6487"/>
    <w:rsid w:val="005E64DD"/>
    <w:rsid w:val="005E682A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B089B"/>
    <w:rsid w:val="006C5350"/>
    <w:rsid w:val="0072160E"/>
    <w:rsid w:val="00727DCC"/>
    <w:rsid w:val="007705CA"/>
    <w:rsid w:val="007A3C3B"/>
    <w:rsid w:val="007E68CB"/>
    <w:rsid w:val="007F232E"/>
    <w:rsid w:val="007F36DF"/>
    <w:rsid w:val="008123F1"/>
    <w:rsid w:val="00876936"/>
    <w:rsid w:val="008B2E45"/>
    <w:rsid w:val="008C24AE"/>
    <w:rsid w:val="008D7E7D"/>
    <w:rsid w:val="00907C32"/>
    <w:rsid w:val="00915975"/>
    <w:rsid w:val="00932253"/>
    <w:rsid w:val="00942E48"/>
    <w:rsid w:val="00945111"/>
    <w:rsid w:val="00951F12"/>
    <w:rsid w:val="00963DA4"/>
    <w:rsid w:val="009D77BF"/>
    <w:rsid w:val="00A237F8"/>
    <w:rsid w:val="00A27311"/>
    <w:rsid w:val="00A335BA"/>
    <w:rsid w:val="00A355D6"/>
    <w:rsid w:val="00A540F6"/>
    <w:rsid w:val="00A870E4"/>
    <w:rsid w:val="00A91D76"/>
    <w:rsid w:val="00AD23F7"/>
    <w:rsid w:val="00AD4F47"/>
    <w:rsid w:val="00AF064A"/>
    <w:rsid w:val="00AF0A32"/>
    <w:rsid w:val="00AF6CF9"/>
    <w:rsid w:val="00B45FA2"/>
    <w:rsid w:val="00B50F2B"/>
    <w:rsid w:val="00B5556E"/>
    <w:rsid w:val="00B873D4"/>
    <w:rsid w:val="00BB57EB"/>
    <w:rsid w:val="00BE1E0B"/>
    <w:rsid w:val="00BF437A"/>
    <w:rsid w:val="00BF729B"/>
    <w:rsid w:val="00C12D40"/>
    <w:rsid w:val="00C439CF"/>
    <w:rsid w:val="00C472D2"/>
    <w:rsid w:val="00C50AB1"/>
    <w:rsid w:val="00C90A61"/>
    <w:rsid w:val="00C96272"/>
    <w:rsid w:val="00CB05EA"/>
    <w:rsid w:val="00CE7466"/>
    <w:rsid w:val="00CF70DB"/>
    <w:rsid w:val="00D31ADF"/>
    <w:rsid w:val="00D55CEA"/>
    <w:rsid w:val="00D6246E"/>
    <w:rsid w:val="00D65DB9"/>
    <w:rsid w:val="00DB6937"/>
    <w:rsid w:val="00DF3285"/>
    <w:rsid w:val="00E04DD3"/>
    <w:rsid w:val="00E162BC"/>
    <w:rsid w:val="00E8033F"/>
    <w:rsid w:val="00E81319"/>
    <w:rsid w:val="00EB4C38"/>
    <w:rsid w:val="00EB53B5"/>
    <w:rsid w:val="00ED471E"/>
    <w:rsid w:val="00F52843"/>
    <w:rsid w:val="00F67626"/>
    <w:rsid w:val="00F94B44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F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2136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6</cp:revision>
  <cp:lastPrinted>2016-02-13T08:11:00Z</cp:lastPrinted>
  <dcterms:created xsi:type="dcterms:W3CDTF">2016-04-04T11:57:00Z</dcterms:created>
  <dcterms:modified xsi:type="dcterms:W3CDTF">2016-04-05T03:51:00Z</dcterms:modified>
</cp:coreProperties>
</file>